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4CA" w:rsidRPr="005D5BAF" w:rsidRDefault="001E44CA" w:rsidP="005D5BAF">
      <w:pPr>
        <w:autoSpaceDE w:val="0"/>
        <w:autoSpaceDN w:val="0"/>
        <w:adjustRightInd w:val="0"/>
        <w:spacing w:after="0" w:line="240" w:lineRule="auto"/>
        <w:ind w:right="62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Групповой сбор</w:t>
      </w:r>
    </w:p>
    <w:p w:rsidR="001E44CA" w:rsidRPr="005D5BAF" w:rsidRDefault="001E44CA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Роль воспитателя в групповом сборе</w:t>
      </w:r>
    </w:p>
    <w:p w:rsidR="001E44CA" w:rsidRPr="005D5BAF" w:rsidRDefault="001E44C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Роль воспитателя заключается в том, чтобы: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обеспечить комфортное и конструктивно-деловое участие всех детей в общем разговоре, игре, планирова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нии;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установить и удерживать культурную рамку (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могать детям осваивать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сообразные культуре и ситуации стили поведения и общения, культуру ведения диалога и монолога);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демонстрировать своё собственное педагогическое и личностное отношение к высказываниям и идеям де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тей, не навязывая его;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стимулировать и поддерживать инициативы де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тей относительно выбора тем, содержания, материалов, форм и способов действий;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предлагать детям свои идеи по содержанию, видам деятельности, заинтересовывать детей и тем самым 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шать образовательные задачи на том материале, который актуален для них;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помогать ребятам выбирать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и планировать работу;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оказывать поддержку всем детям, в том числе и имеющим особые образовательные потребности.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Определяя роль воспитателя, мы имели в виду взрос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 xml:space="preserve">лых в целом, так как традиционно в работе группового сбора принимают участие младший воспитатель или ассистент воспитателя, родители, специалисты, гости группы (несколько взрослых, два-три). </w:t>
      </w:r>
      <w:proofErr w:type="gramStart"/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Их количество связано как с ценностными основами взаимодействия и сотрудничества (дети могут услышать разные мнения по одному и тому же вопросу, сделать выбор в пользу того или другого взрослого и т. п.), так и с методическими особенностями этой формы работы (один взрослый ведет диалог, а второй записывает идеи детей во время планирования).</w:t>
      </w:r>
      <w:proofErr w:type="gramEnd"/>
    </w:p>
    <w:p w:rsidR="001E44CA" w:rsidRPr="005D5BAF" w:rsidRDefault="001E44C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44CA" w:rsidRPr="005D5BAF" w:rsidRDefault="001E44CA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Структура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группового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сбора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Приветствие (вариант: пожелания, комплименты, подарки)........ 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1-2 мин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Игра (вариант: элементы тренинга, 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пс</w:t>
      </w:r>
      <w:r w:rsidR="005D5BAF">
        <w:rPr>
          <w:rFonts w:ascii="Times New Roman" w:hAnsi="Times New Roman" w:cs="Times New Roman"/>
          <w:color w:val="000000"/>
          <w:sz w:val="28"/>
          <w:szCs w:val="28"/>
        </w:rPr>
        <w:t>ихогимнастика</w:t>
      </w:r>
      <w:proofErr w:type="spellEnd"/>
      <w:r w:rsidR="005D5BAF">
        <w:rPr>
          <w:rFonts w:ascii="Times New Roman" w:hAnsi="Times New Roman" w:cs="Times New Roman"/>
          <w:color w:val="000000"/>
          <w:sz w:val="28"/>
          <w:szCs w:val="28"/>
        </w:rPr>
        <w:t>, пение, слушание)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2-5 </w:t>
      </w:r>
      <w:r w:rsidR="005D5BA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ин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3.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Обмен новостями ...................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         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                                                   2-10 мин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Планирование дня (выбор темы про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екта, планирование</w:t>
      </w:r>
      <w:proofErr w:type="gramEnd"/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содержания, форм и видов деятельности на весь проект); </w:t>
      </w:r>
    </w:p>
    <w:p w:rsidR="001E44CA" w:rsidRPr="005D5BAF" w:rsidRDefault="001E44CA" w:rsidP="005D5BAF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презентация Центров активности (взрослыми и детьми)                       5-12 мин</w:t>
      </w:r>
    </w:p>
    <w:p w:rsidR="001E44CA" w:rsidRPr="005D5BAF" w:rsidRDefault="001E44CA" w:rsidP="005D5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1E44CA" w:rsidRPr="005D5BAF" w:rsidRDefault="001E44CA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Советы по проведению группового сбора</w:t>
      </w:r>
    </w:p>
    <w:p w:rsidR="001E44CA" w:rsidRPr="005D5BAF" w:rsidRDefault="001E44CA" w:rsidP="005D5BA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 xml:space="preserve">Общая длительность группового сбора колеблется от 10 до 30 минут. </w:t>
      </w:r>
    </w:p>
    <w:p w:rsidR="001E44CA" w:rsidRPr="005D5BAF" w:rsidRDefault="001E44CA" w:rsidP="005D5BA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>Общее время и время отдельных частей сбора подвижно и зависит от возрастной группы,  от того, какие цели преследуются, в каком тоне и темпе идет общение, насколько всем хорошо вместе, насколько взрослые (воспитатели, родители, специалисты) ведут сбор живо и весело, насколько обсуждаемая тема интересна и важна.</w:t>
      </w:r>
    </w:p>
    <w:p w:rsidR="001E44CA" w:rsidRPr="005D5BAF" w:rsidRDefault="001E44CA" w:rsidP="005D5BA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>Могут быть варианты, когда приветствие — очень короткое, игры нет вовсе, а обмен новостями или планирование займут всё основное время.</w:t>
      </w:r>
    </w:p>
    <w:p w:rsidR="001E44CA" w:rsidRPr="005D5BAF" w:rsidRDefault="001E44CA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>В случае:</w:t>
      </w:r>
    </w:p>
    <w:p w:rsidR="001E44CA" w:rsidRPr="005D5BAF" w:rsidRDefault="001E44CA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lastRenderedPageBreak/>
        <w:t>•</w:t>
      </w:r>
      <w:r w:rsidRPr="005D5BAF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5D5BAF">
        <w:rPr>
          <w:rFonts w:ascii="Times New Roman" w:hAnsi="Times New Roman" w:cs="Times New Roman"/>
          <w:bCs/>
          <w:sz w:val="28"/>
          <w:szCs w:val="28"/>
        </w:rPr>
        <w:t>если общий эмоциональный фон в группе к началу сбора скучен и меланхоличен, стоит больше времени уделить игре и сделать её весёлой и, напротив, в возбуждённой утренней гимнастикой группе лучше начать сбор со спокойной песенки или с игры, концентрирующей внимание;</w:t>
      </w:r>
    </w:p>
    <w:p w:rsidR="001E44CA" w:rsidRPr="005D5BAF" w:rsidRDefault="001E44CA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>•</w:t>
      </w:r>
      <w:r w:rsidRPr="005D5BAF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5D5BAF">
        <w:rPr>
          <w:rFonts w:ascii="Times New Roman" w:hAnsi="Times New Roman" w:cs="Times New Roman"/>
          <w:bCs/>
          <w:sz w:val="28"/>
          <w:szCs w:val="28"/>
        </w:rPr>
        <w:t>если новость, высказанная кем-то из детей, важна для становления ценностных ориентиров,</w:t>
      </w:r>
      <w:r w:rsidRPr="005D5BAF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5D5BAF">
        <w:rPr>
          <w:rFonts w:ascii="Times New Roman" w:hAnsi="Times New Roman" w:cs="Times New Roman"/>
          <w:bCs/>
          <w:sz w:val="28"/>
          <w:szCs w:val="28"/>
        </w:rPr>
        <w:t xml:space="preserve"> социально-эмоционального развития всей группы, стоит остановиться на этой новости подольше;</w:t>
      </w:r>
    </w:p>
    <w:p w:rsidR="001E44CA" w:rsidRPr="005D5BAF" w:rsidRDefault="001E44CA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>•</w:t>
      </w:r>
      <w:r w:rsidRPr="005D5BAF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5D5BAF">
        <w:rPr>
          <w:rFonts w:ascii="Times New Roman" w:hAnsi="Times New Roman" w:cs="Times New Roman"/>
          <w:bCs/>
          <w:sz w:val="28"/>
          <w:szCs w:val="28"/>
        </w:rPr>
        <w:t>если требуется выбрать тему нового проекта, научиться планировать действия, не следует жалеть для этого времени. Можно значительно сократить время приветствия, игры, но подробно обсудить тему и план действий.</w:t>
      </w:r>
    </w:p>
    <w:p w:rsidR="001E44CA" w:rsidRPr="005D5BAF" w:rsidRDefault="001E44CA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D5BA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1E44CA" w:rsidRPr="005D5BAF" w:rsidRDefault="001E44CA" w:rsidP="005D5B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Структура утреннего  группового сбора не должна строго соблюдаться и  может быть изменена. Начать групповой сбор можно с любой части, главное — не превращать его в рутинную и скучную обязанность.</w:t>
      </w: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B9557B" w:rsidRPr="005D5BAF" w:rsidRDefault="00B9557B" w:rsidP="005D5BAF">
      <w:pPr>
        <w:pStyle w:val="a3"/>
        <w:tabs>
          <w:tab w:val="left" w:pos="964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Групповой сбор.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Подготовка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проведению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группового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сбора</w:t>
      </w:r>
    </w:p>
    <w:p w:rsidR="00B9557B" w:rsidRPr="005D5BAF" w:rsidRDefault="00B9557B" w:rsidP="005D5BAF">
      <w:pPr>
        <w:autoSpaceDE w:val="0"/>
        <w:autoSpaceDN w:val="0"/>
        <w:adjustRightInd w:val="0"/>
        <w:spacing w:after="0" w:line="240" w:lineRule="auto"/>
        <w:ind w:left="45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С чего же начать подготовку к групповому сбору?</w:t>
      </w:r>
    </w:p>
    <w:p w:rsidR="00B9557B" w:rsidRPr="005D5BAF" w:rsidRDefault="00B9557B" w:rsidP="005D5BA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sz w:val="28"/>
          <w:szCs w:val="28"/>
        </w:rPr>
        <w:t xml:space="preserve">  С выбора удобного места. </w:t>
      </w:r>
    </w:p>
    <w:p w:rsidR="00B9557B" w:rsidRPr="005D5BAF" w:rsidRDefault="00B9557B" w:rsidP="005D5BAF">
      <w:pPr>
        <w:pStyle w:val="a3"/>
        <w:autoSpaceDE w:val="0"/>
        <w:autoSpaceDN w:val="0"/>
        <w:adjustRightInd w:val="0"/>
        <w:spacing w:after="0" w:line="240" w:lineRule="auto"/>
        <w:ind w:left="1416" w:right="17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Помещения, где можно рас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положиться всей группой, где дружный кружок не будет мешать, например, помощнику воспитателя, где всех всегда можно найти, если кто-то из детей опаздывает, где есть простор для игры, пусть и не очень подвижной, где есть возможность размещения материалов, где нет сквоз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няков.</w:t>
      </w:r>
    </w:p>
    <w:p w:rsidR="00B9557B" w:rsidRPr="005D5BAF" w:rsidRDefault="00B9557B" w:rsidP="005D5BAF">
      <w:pPr>
        <w:pStyle w:val="a3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Раскладываем ковёр именно здесь, но не ограничива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емся им — просим родителей сшить (купить) для каждого из детей подушечку — тогда сидеть будет и удобно, и гигиенично, и не холодно. Чтобы родители откликну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лись, объявляем конкурс «Подушка-подружка». Догова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риваемся с детьми, где и как будем использовать поду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шечки помимо сбора (в играх или для отдыха), где будем их хранить. Уголок уединения - вполне удобное место. Важно, чтобы место хранения подушечек было неподалеку от места проведения сбора. Представьте себе, как не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удобно и хлопотно перетаскивать их из одного помеще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ния в другое (из спальни в группу, например).</w:t>
      </w:r>
    </w:p>
    <w:p w:rsidR="00B9557B" w:rsidRPr="005D5BAF" w:rsidRDefault="00B9557B" w:rsidP="005D5BA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sz w:val="28"/>
          <w:szCs w:val="28"/>
        </w:rPr>
        <w:t xml:space="preserve">  Далее согласуем сигнал, который будет возвещать о начале группового сбора.</w:t>
      </w:r>
    </w:p>
    <w:p w:rsidR="00B9557B" w:rsidRPr="005D5BAF" w:rsidRDefault="00B9557B" w:rsidP="005D5BAF">
      <w:pPr>
        <w:spacing w:after="0" w:line="240" w:lineRule="auto"/>
        <w:ind w:left="141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sz w:val="28"/>
          <w:szCs w:val="28"/>
        </w:rPr>
        <w:t xml:space="preserve">   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Можно использовать звук ко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локольчика или металлофона, песенку или ритмичные хлопки — рассмотрим все варианты, которые предложат сами дети, и постараемся выбрать что-либо из их идей. Для сообщения детям о времени сбора педагогу лучше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всего не пользоваться голосом, потому что ежедневное многократно повторенное «Дети, собираемся на группо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вой сбор!» — лишит вас голоса, а ваших воспитанников энтузиазма. Звон же колокольчика или весёлая песенка не помешают ни организованности, ни маневренности, ни свободе общения.</w:t>
      </w:r>
    </w:p>
    <w:p w:rsidR="00B9557B" w:rsidRPr="005D5BAF" w:rsidRDefault="00B9557B" w:rsidP="005D5BAF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3E26C2" w:rsidRPr="005D5BAF" w:rsidRDefault="00B9557B" w:rsidP="005D5BA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sz w:val="28"/>
          <w:szCs w:val="28"/>
        </w:rPr>
        <w:t xml:space="preserve">  Ещё одно важное дело — приготовить стену к рабочему использованию. </w:t>
      </w:r>
      <w:r w:rsidRPr="005D5BAF">
        <w:rPr>
          <w:rFonts w:ascii="Times New Roman" w:hAnsi="Times New Roman" w:cs="Times New Roman"/>
          <w:bCs/>
          <w:sz w:val="28"/>
          <w:szCs w:val="28"/>
        </w:rPr>
        <w:t>(Советы по оформлению «рабочей стены» смотрите далее).</w:t>
      </w:r>
    </w:p>
    <w:p w:rsidR="003E26C2" w:rsidRPr="005D5BAF" w:rsidRDefault="003E26C2" w:rsidP="005D5BA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Вопросы для начала группового сбора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Ещё одно подготовительное действие — подбор ор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ганизующих «ритуальных» вопросов, способствующих установлению и поддержанию социальных контактов, развитию умения считывать информацию об эмоцио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нальном состоянии других людей, формированию навы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ков общения и планирования, например:</w:t>
      </w:r>
    </w:p>
    <w:p w:rsidR="003E26C2" w:rsidRPr="005D5BAF" w:rsidRDefault="003E26C2" w:rsidP="005D5BAF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18"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Все ли нашли для себя местечко, все ли удобно устроились? Кто ещё не уселся?</w:t>
      </w:r>
    </w:p>
    <w:p w:rsidR="003E26C2" w:rsidRPr="005D5BAF" w:rsidRDefault="003E26C2" w:rsidP="005D5BAF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1418" w:right="-2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Какое у вас настроение?</w:t>
      </w:r>
    </w:p>
    <w:p w:rsidR="003E26C2" w:rsidRPr="005D5BAF" w:rsidRDefault="003E26C2" w:rsidP="005D5BAF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1418" w:right="-2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Посмотрите друг на друга. У всех ли радостные (светлые, приветливые, улыбающиеся) лица?</w:t>
      </w:r>
    </w:p>
    <w:p w:rsidR="003E26C2" w:rsidRPr="005D5BAF" w:rsidRDefault="003E26C2" w:rsidP="005D5BAF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1418" w:right="-2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очень хочет задать вопрос?</w:t>
      </w:r>
    </w:p>
    <w:p w:rsidR="003E26C2" w:rsidRPr="005D5BAF" w:rsidRDefault="003E26C2" w:rsidP="005D5BAF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1418" w:right="-2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желает поделиться своими новостями (впечат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лениями, идеями, мыслями)?</w:t>
      </w:r>
    </w:p>
    <w:p w:rsidR="003E26C2" w:rsidRPr="005D5BAF" w:rsidRDefault="003E26C2" w:rsidP="005D5BAF">
      <w:pPr>
        <w:pStyle w:val="a3"/>
        <w:autoSpaceDE w:val="0"/>
        <w:autoSpaceDN w:val="0"/>
        <w:adjustRightInd w:val="0"/>
        <w:spacing w:after="0" w:line="240" w:lineRule="auto"/>
        <w:ind w:left="1418" w:right="-2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B9557B" w:rsidRPr="005D5BAF" w:rsidRDefault="00B9557B" w:rsidP="005D5BA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sz w:val="28"/>
          <w:szCs w:val="28"/>
        </w:rPr>
        <w:t xml:space="preserve">Правила поведения в группе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Правила поведения в группе независимо от их содер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жания всегда формулируются позитивно: «Внимательно слушай других» (а не «Не перебивай других), «Кричать и бегать можно на улице» (а не «Не кричи», «Бегать нель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зя»), «Положи материалы так, чтобы их можно было найти» (а не «Не раскидывайте игрушки») и т. п.</w:t>
      </w:r>
    </w:p>
    <w:p w:rsidR="003E26C2" w:rsidRPr="005D5BAF" w:rsidRDefault="003E26C2" w:rsidP="005D5BA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вводятся постепенно, когда в них возни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кает потребность.</w:t>
      </w:r>
    </w:p>
    <w:p w:rsidR="003E26C2" w:rsidRPr="005D5BAF" w:rsidRDefault="003E26C2" w:rsidP="005D5BA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и их формулировки обговариваются с детьми.</w:t>
      </w:r>
    </w:p>
    <w:p w:rsidR="003E26C2" w:rsidRPr="005D5BAF" w:rsidRDefault="003E26C2" w:rsidP="005D5BA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оформляются не только словесно, но и в виде рисунков или символов.</w:t>
      </w:r>
    </w:p>
    <w:p w:rsidR="003E26C2" w:rsidRPr="005D5BAF" w:rsidRDefault="003E26C2" w:rsidP="005D5BA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вывешиваются на видном месте и служат наглядным напоминанием согласованных норм поведе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ния.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  В начале группового сбора важно определить прави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ло очерёдности высказываний. Регулировать общение можно, например, правилом: «Говорит тот, у кого в ру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ках микрофон».</w:t>
      </w:r>
    </w:p>
    <w:p w:rsidR="003E26C2" w:rsidRPr="005D5BAF" w:rsidRDefault="003E26C2" w:rsidP="005D5BA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E26C2" w:rsidRPr="005D5BAF" w:rsidRDefault="003E26C2" w:rsidP="005D5BA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9557B" w:rsidRPr="005D5BAF" w:rsidRDefault="00B9557B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9A56B2" w:rsidRPr="005D5BAF" w:rsidRDefault="00B9557B" w:rsidP="005D5B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Групповой сбор. </w:t>
      </w:r>
      <w:r w:rsidR="009A56B2"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Подготовка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6B2"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6B2"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проведению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6B2"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группового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6B2"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сбора</w:t>
      </w:r>
    </w:p>
    <w:p w:rsidR="005D5BAF" w:rsidRP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«Рабочая стена» или «информационное поле».</w:t>
      </w:r>
    </w:p>
    <w:p w:rsidR="009A56B2" w:rsidRPr="005D5BAF" w:rsidRDefault="009A56B2" w:rsidP="005D5B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Сначала подумаем:</w:t>
      </w:r>
    </w:p>
    <w:p w:rsidR="009A56B2" w:rsidRPr="005D5BAF" w:rsidRDefault="009A56B2" w:rsidP="005D5BA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какую информацию нам нужно будет размещать (величина иллюстраций и объём ин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формации будут отличаться в младшей и подготовитель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ной группах), </w:t>
      </w:r>
    </w:p>
    <w:p w:rsidR="00DF5B8B" w:rsidRPr="005D5BAF" w:rsidRDefault="009A56B2" w:rsidP="005D5BA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что для этого понадобится (рамки, основа, двусторонний скотч и т. п.), </w:t>
      </w:r>
    </w:p>
    <w:p w:rsidR="009A56B2" w:rsidRPr="005D5BAF" w:rsidRDefault="00DF5B8B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9A56B2" w:rsidRPr="005D5BAF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6B2" w:rsidRPr="005D5BAF">
        <w:rPr>
          <w:rFonts w:ascii="Times New Roman" w:hAnsi="Times New Roman" w:cs="Times New Roman"/>
          <w:b/>
          <w:color w:val="000000"/>
          <w:sz w:val="28"/>
          <w:szCs w:val="28"/>
        </w:rPr>
        <w:t>затем решим,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</w:rPr>
        <w:t>где и как всё это удобно разложить или повесить.</w:t>
      </w:r>
    </w:p>
    <w:p w:rsidR="009A56B2" w:rsidRPr="005D5BAF" w:rsidRDefault="009A56B2" w:rsidP="005D5BAF">
      <w:pPr>
        <w:pStyle w:val="a3"/>
        <w:autoSpaceDE w:val="0"/>
        <w:autoSpaceDN w:val="0"/>
        <w:adjustRightInd w:val="0"/>
        <w:spacing w:after="0" w:line="240" w:lineRule="auto"/>
        <w:ind w:left="77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56B2" w:rsidRPr="005D5BAF" w:rsidRDefault="009A56B2" w:rsidP="005D5B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Во время группового сбора мы можем работать:</w:t>
      </w:r>
    </w:p>
    <w:p w:rsidR="009A56B2" w:rsidRPr="005D5BAF" w:rsidRDefault="004D47B7" w:rsidP="005D5BA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 ка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лендарями,</w:t>
      </w:r>
    </w:p>
    <w:p w:rsidR="009A56B2" w:rsidRPr="005D5BAF" w:rsidRDefault="004D47B7" w:rsidP="005D5BA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информационными листами, </w:t>
      </w:r>
    </w:p>
    <w:p w:rsidR="0094709D" w:rsidRPr="005D5BAF" w:rsidRDefault="009A56B2" w:rsidP="005D5BA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вспоминать стихотворения, читать слова, подбирать слова к звукам, </w:t>
      </w:r>
    </w:p>
    <w:p w:rsidR="0094709D" w:rsidRPr="005D5BAF" w:rsidRDefault="009A56B2" w:rsidP="005D5BA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рассматривать иллюстрации и предметы, которые по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могут выбрать тему проекта или подскажут интерес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ные дела, </w:t>
      </w:r>
    </w:p>
    <w:p w:rsidR="0094709D" w:rsidRPr="005D5BAF" w:rsidRDefault="009A56B2" w:rsidP="005D5BA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демонстрировать свои достижения,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в виде рис</w:t>
      </w:r>
      <w:r w:rsidR="0094709D" w:rsidRPr="005D5BAF">
        <w:rPr>
          <w:rFonts w:ascii="Times New Roman" w:hAnsi="Times New Roman" w:cs="Times New Roman"/>
          <w:color w:val="000000"/>
          <w:sz w:val="28"/>
          <w:szCs w:val="28"/>
        </w:rPr>
        <w:t>унков и первых написанных слов;</w:t>
      </w:r>
    </w:p>
    <w:p w:rsidR="0094709D" w:rsidRPr="005D5BAF" w:rsidRDefault="009A56B2" w:rsidP="005D5BA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нам нужно будет обращаться к плану проекта. </w:t>
      </w:r>
    </w:p>
    <w:p w:rsidR="0094709D" w:rsidRPr="005D5BAF" w:rsidRDefault="009A56B2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Значит, все эти мате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риалы должны найти место на стене. Всё это составляет «рабочую стену», или «информационное поле».</w:t>
      </w:r>
    </w:p>
    <w:p w:rsidR="0094709D" w:rsidRPr="005D5BAF" w:rsidRDefault="0094709D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4709D" w:rsidRPr="005D5BAF" w:rsidRDefault="009A56B2" w:rsidP="005D5B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Материалы будут постоянно меняться,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причем ме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нять их будут т</w:t>
      </w:r>
      <w:r w:rsidR="0094709D" w:rsidRPr="005D5BAF">
        <w:rPr>
          <w:rFonts w:ascii="Times New Roman" w:hAnsi="Times New Roman" w:cs="Times New Roman"/>
          <w:color w:val="000000"/>
          <w:sz w:val="28"/>
          <w:szCs w:val="28"/>
        </w:rPr>
        <w:t>акже сами дети:</w:t>
      </w:r>
    </w:p>
    <w:p w:rsidR="0094709D" w:rsidRPr="005D5BAF" w:rsidRDefault="0094709D" w:rsidP="005D5BA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ужно предусмотреть, чтобы высота расположения, удобство подхода, безопасность и простота крепления материалов соответствовали возможностям ребят. </w:t>
      </w:r>
    </w:p>
    <w:p w:rsidR="009A56B2" w:rsidRPr="005D5BAF" w:rsidRDefault="009A56B2" w:rsidP="005D5BA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Не забудьте и об удобстве для взрослых,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которым придётся работать со сменными материалами как стоя, так и сидя!</w:t>
      </w:r>
    </w:p>
    <w:p w:rsidR="0094709D" w:rsidRPr="005D5BAF" w:rsidRDefault="0094709D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Имейте в виду, что материалы, расположенные на рабочей панели, будут использовать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ся и пополняться в течение всего проекта. Это потребу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ет достаточно большого пространства. Кроме того, вы не сможете после проведения группового сбора освободить мольберт</w:t>
      </w:r>
      <w:r w:rsidR="0094709D"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или доску 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для других работ.</w:t>
      </w:r>
    </w:p>
    <w:p w:rsidR="0094709D" w:rsidRPr="005D5BAF" w:rsidRDefault="0094709D" w:rsidP="005D5BAF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B9557B" w:rsidRPr="005D5BAF" w:rsidRDefault="00B9557B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Групповой сбор.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Подготовка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проведению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группового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сбора</w:t>
      </w: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Информационные листки</w:t>
      </w: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ind w:left="708" w:right="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Информационный листок - специально подготов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ленная форма (ксерокопированная заготовка), в которой взрослые и дети ведут записи дневных значимых для себя и всей группы дел и событий.</w:t>
      </w:r>
    </w:p>
    <w:p w:rsidR="00225676" w:rsidRPr="005D5BAF" w:rsidRDefault="00225676" w:rsidP="005D5BAF">
      <w:pPr>
        <w:autoSpaceDE w:val="0"/>
        <w:autoSpaceDN w:val="0"/>
        <w:adjustRightInd w:val="0"/>
        <w:spacing w:after="0" w:line="240" w:lineRule="auto"/>
        <w:ind w:left="708" w:right="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4D47B7" w:rsidRPr="005D5BAF" w:rsidRDefault="009A56B2" w:rsidP="005D5BA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Если ребята умеют писать отдельные слова (свои име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на, дни недели и пр.), они делают это самостоятельно. </w:t>
      </w:r>
    </w:p>
    <w:p w:rsidR="004D47B7" w:rsidRPr="005D5BAF" w:rsidRDefault="009A56B2" w:rsidP="005D5BA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Если им нужна поддержка и помощь, то можно копиро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вать нужные слова из календаря или с карточек, специ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ально подготовленных взрослыми.</w:t>
      </w:r>
    </w:p>
    <w:p w:rsidR="004D47B7" w:rsidRPr="005D5BAF" w:rsidRDefault="009A56B2" w:rsidP="005D5BA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 информационном листке можно не только писать, но и рисовать или изображать символы, знаки, модели,</w:t>
      </w:r>
      <w:r w:rsidR="004D47B7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схемы.</w:t>
      </w:r>
    </w:p>
    <w:p w:rsidR="004D47B7" w:rsidRPr="005D5BAF" w:rsidRDefault="009A56B2" w:rsidP="005D5BA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Поле информационного листка можно использовать для игр, развивающих креативность (творческие воз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можности), внимание, наблюдательность</w:t>
      </w:r>
      <w:r w:rsidR="004D47B7" w:rsidRPr="005D5BAF">
        <w:rPr>
          <w:rFonts w:ascii="Times New Roman" w:hAnsi="Times New Roman" w:cs="Times New Roman"/>
          <w:sz w:val="28"/>
          <w:szCs w:val="28"/>
        </w:rPr>
        <w:t>.</w:t>
      </w:r>
    </w:p>
    <w:p w:rsidR="00225676" w:rsidRPr="005D5BAF" w:rsidRDefault="00225676" w:rsidP="005D5BAF">
      <w:pPr>
        <w:pStyle w:val="a3"/>
        <w:autoSpaceDE w:val="0"/>
        <w:autoSpaceDN w:val="0"/>
        <w:adjustRightInd w:val="0"/>
        <w:spacing w:after="0" w:line="240" w:lineRule="auto"/>
        <w:ind w:left="518"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47B7" w:rsidRPr="005D5BAF" w:rsidRDefault="009A56B2" w:rsidP="005D5BA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Структура информационного листка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</w:t>
      </w:r>
    </w:p>
    <w:p w:rsidR="004D47B7" w:rsidRPr="005D5BAF" w:rsidRDefault="009A56B2" w:rsidP="005D5BAF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ветствие,</w:t>
      </w:r>
    </w:p>
    <w:p w:rsidR="004D47B7" w:rsidRPr="005D5BAF" w:rsidRDefault="009A56B2" w:rsidP="005D5BAF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краткое сообщение, </w:t>
      </w:r>
    </w:p>
    <w:p w:rsidR="009A56B2" w:rsidRPr="005D5BAF" w:rsidRDefault="009A56B2" w:rsidP="005D5BAF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планирование.</w:t>
      </w:r>
    </w:p>
    <w:p w:rsidR="009A56B2" w:rsidRPr="005D5BAF" w:rsidRDefault="009A56B2" w:rsidP="005D5BA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Самая важная смысловая и содержательная состав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ляющая информационного листка —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>ведение ежеднев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ных записей «Наши планы»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(«Мы выбираем», «Планы» и т. п.). Так как общий большой план тематического про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екта предполагает длительную работу всей группы, то назначение информационного листка состоит в том, что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бы вести эту запись дел и действий в выбранных детьми Центрах активности.</w:t>
      </w:r>
    </w:p>
    <w:p w:rsidR="003259AC" w:rsidRPr="005D5BAF" w:rsidRDefault="003259AC" w:rsidP="005D5BA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Информационный листок отражает</w:t>
      </w:r>
    </w:p>
    <w:p w:rsidR="003259AC" w:rsidRPr="005D5BAF" w:rsidRDefault="003259AC" w:rsidP="005D5BAF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38" w:hanging="21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выбор детьми места работы (Центр), </w:t>
      </w:r>
    </w:p>
    <w:p w:rsidR="003259AC" w:rsidRPr="005D5BAF" w:rsidRDefault="003259AC" w:rsidP="005D5BAF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38" w:hanging="21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вида работы (рисо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вание, счёт, рассматривание),</w:t>
      </w:r>
    </w:p>
    <w:p w:rsidR="003259AC" w:rsidRPr="005D5BAF" w:rsidRDefault="003259AC" w:rsidP="005D5BAF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38" w:hanging="21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партнёрство.</w:t>
      </w: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Для того чтобы сделать записи, не нужно опрашивать всех детей. Достаточно, если во время группового сбора вы выслушаете нескольких ребят и кратко запишете их идеи:</w:t>
      </w:r>
    </w:p>
    <w:p w:rsidR="009A56B2" w:rsidRPr="005D5BAF" w:rsidRDefault="003259AC" w:rsidP="005D5BA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Ириш</w:t>
      </w:r>
      <w:r w:rsidR="004D47B7" w:rsidRPr="005D5BA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а — Ц. и., рисовать животных джунглей</w:t>
      </w:r>
      <w:r w:rsidR="009A56B2" w:rsidRPr="005D5BA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;</w:t>
      </w:r>
    </w:p>
    <w:p w:rsidR="009A56B2" w:rsidRPr="005D5BAF" w:rsidRDefault="004D47B7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</w:t>
      </w:r>
      <w:r w:rsidR="009A56B2" w:rsidRPr="005D5BAF">
        <w:rPr>
          <w:rFonts w:ascii="Times New Roman" w:hAnsi="Times New Roman" w:cs="Times New Roman"/>
          <w:b/>
          <w:color w:val="000000"/>
          <w:sz w:val="28"/>
          <w:szCs w:val="28"/>
        </w:rPr>
        <w:t>Дима — Ц. н.,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рассматривать книгу об Африке</w:t>
      </w:r>
      <w:r w:rsidR="003259AC" w:rsidRPr="005D5BAF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В ситуации, когда дети планируют заниматься вы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бранным делом вместе с друзьями или приглашают парт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неров, в информационном листке записи выглядят так:</w:t>
      </w:r>
    </w:p>
    <w:p w:rsidR="009A56B2" w:rsidRPr="005D5BAF" w:rsidRDefault="003259AC" w:rsidP="005D5BA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Ириша — Ц. и., рисовать животных джунглей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.  Ле</w:t>
      </w:r>
      <w:r w:rsidR="009A56B2" w:rsidRPr="005D5BAF">
        <w:rPr>
          <w:rFonts w:ascii="Times New Roman" w:hAnsi="Times New Roman" w:cs="Times New Roman"/>
          <w:b/>
          <w:color w:val="000000"/>
          <w:sz w:val="28"/>
          <w:szCs w:val="28"/>
        </w:rPr>
        <w:t>ра, Ки</w:t>
      </w:r>
      <w:r w:rsidR="009A56B2" w:rsidRPr="005D5BAF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рилл.</w:t>
      </w: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ind w:left="1416" w:right="2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Дима — Ц. н., </w:t>
      </w:r>
      <w:r w:rsidR="003259AC" w:rsidRPr="005D5BAF">
        <w:rPr>
          <w:rFonts w:ascii="Times New Roman" w:hAnsi="Times New Roman" w:cs="Times New Roman"/>
          <w:b/>
          <w:color w:val="000000"/>
          <w:sz w:val="28"/>
          <w:szCs w:val="28"/>
        </w:rPr>
        <w:t>рассматривать книгу об Африке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. Илья, Оля, Женя.</w:t>
      </w: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59AC" w:rsidRPr="005D5BAF" w:rsidRDefault="003259AC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  <w:t>Т</w:t>
      </w:r>
      <w:r w:rsidR="009A56B2" w:rsidRPr="005D5BAF"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  <w:t>ребования к ведению записей: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3259AC" w:rsidRPr="005D5BAF" w:rsidRDefault="009A56B2" w:rsidP="005D5BA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24" w:hanging="21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ежеднев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 xml:space="preserve">но, </w:t>
      </w:r>
    </w:p>
    <w:p w:rsidR="003259AC" w:rsidRPr="005D5BAF" w:rsidRDefault="009A56B2" w:rsidP="005D5BA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24" w:hanging="21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кратко, </w:t>
      </w:r>
    </w:p>
    <w:p w:rsidR="003259AC" w:rsidRPr="005D5BAF" w:rsidRDefault="003259AC" w:rsidP="005D5BA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24" w:hanging="21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</w:t>
      </w:r>
      <w:r w:rsidR="009A5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бязательно печатными буквами, </w:t>
      </w:r>
    </w:p>
    <w:p w:rsidR="009A56B2" w:rsidRPr="005D5BAF" w:rsidRDefault="009A56B2" w:rsidP="005D5BA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24" w:hanging="21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поощряя детей делать записи самостоятельно.</w:t>
      </w: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ind w:left="62" w:right="605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Информационные листки вывешиваются (и накап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ливаются) на информационном поле. По мере того как они входят в субкуль</w:t>
      </w:r>
      <w:r w:rsidR="00225676"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туру группы, дети учатся исполь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зовать их для восстановления в памяти прошедших событий или в качестве подсказки при копировании слов.</w:t>
      </w:r>
    </w:p>
    <w:p w:rsidR="009A56B2" w:rsidRPr="005D5BAF" w:rsidRDefault="009A56B2" w:rsidP="005D5BAF">
      <w:pPr>
        <w:autoSpaceDE w:val="0"/>
        <w:autoSpaceDN w:val="0"/>
        <w:adjustRightInd w:val="0"/>
        <w:spacing w:after="0" w:line="240" w:lineRule="auto"/>
        <w:ind w:left="43" w:right="629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Впоследствии (по окончании тематического проекта) они хранятся вместе с планом и служат своего рода отчё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том, материальным свидетельством активного участия ребят в текущей жизни группы.</w:t>
      </w:r>
    </w:p>
    <w:p w:rsidR="00FD3F77" w:rsidRPr="005D5BAF" w:rsidRDefault="00FD3F77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D72" w:rsidRPr="005D5BAF" w:rsidRDefault="00886D72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6C2" w:rsidRPr="005D5BAF" w:rsidRDefault="003E26C2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Групповой сбор.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Методика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проведения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Приветствия</w:t>
      </w:r>
    </w:p>
    <w:p w:rsidR="00C35A2F" w:rsidRPr="005D5BAF" w:rsidRDefault="003E26C2" w:rsidP="005D5BAF">
      <w:pPr>
        <w:autoSpaceDE w:val="0"/>
        <w:autoSpaceDN w:val="0"/>
        <w:adjustRightInd w:val="0"/>
        <w:spacing w:after="0" w:line="240" w:lineRule="auto"/>
        <w:ind w:left="278" w:right="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Вот несколь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ко вариантов, с которых можно начать пополнять запас приветствий.</w:t>
      </w:r>
      <w:r w:rsidR="00C03AF7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По мере того как дети привыкают к новым вариан</w:t>
      </w:r>
      <w:r w:rsidR="00C03AF7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там приветствия, они приспосабливают их </w:t>
      </w:r>
      <w:proofErr w:type="gramStart"/>
      <w:r w:rsidR="00C03AF7" w:rsidRPr="005D5BAF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="00C03AF7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старым, привычным и вносят собственные идеи.</w:t>
      </w:r>
    </w:p>
    <w:p w:rsidR="003E26C2" w:rsidRPr="005D5BAF" w:rsidRDefault="003E26C2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Типичные виды приветствия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Здравствуйте!</w:t>
      </w:r>
      <w:r w:rsidR="00C03AF7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Доброе утро!</w:t>
      </w:r>
      <w:r w:rsidR="00C03AF7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Привет!</w:t>
      </w:r>
      <w:r w:rsidR="00C03AF7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Салют!</w:t>
      </w:r>
      <w:r w:rsidR="00C03AF7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Я рад тебя видеть.</w:t>
      </w:r>
    </w:p>
    <w:p w:rsidR="003E26C2" w:rsidRPr="005D5BAF" w:rsidRDefault="00C35A2F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mallCap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Приветствия с действиями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4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 добрым утром! — просто стоя лицом к лицу.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4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Дай пять — вместе с рукопожатием.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4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Любые приветствия могут быть: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left="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 обниманием,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left="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 похлопыванием по плечу,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left="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 приветливым взмахом рукой,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left="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 переплетением рук «корзиночкой» и т. п.</w:t>
      </w:r>
    </w:p>
    <w:p w:rsidR="003E26C2" w:rsidRPr="005D5BAF" w:rsidRDefault="00C35A2F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С</w:t>
      </w:r>
      <w:r w:rsidR="003E26C2"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тихотворные приветствия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442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Здравствуй, правая рука.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442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Здравствуй, левая рука.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442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Здравствуй, друг, здравствуй, друг,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442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Здравствуй, весь наш дружный круг.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442"/>
        <w:rPr>
          <w:rFonts w:ascii="Times New Roman" w:hAnsi="Times New Roman" w:cs="Times New Roman"/>
          <w:color w:val="000000"/>
          <w:sz w:val="28"/>
          <w:szCs w:val="28"/>
        </w:rPr>
      </w:pP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1325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Я люблю свой детский сад,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1325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В нём полным-полно ребят,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1325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Может — сто, а может — двести,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1325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Хорошо, когда мы вместе.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1325"/>
        <w:rPr>
          <w:rFonts w:ascii="Times New Roman" w:hAnsi="Times New Roman" w:cs="Times New Roman"/>
          <w:color w:val="000000"/>
          <w:sz w:val="28"/>
          <w:szCs w:val="28"/>
        </w:rPr>
      </w:pP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3533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Все на месте? Все ли тут?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Повернулись, оглянулись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И друг другу улыбнулись.</w:t>
      </w:r>
    </w:p>
    <w:p w:rsidR="003E26C2" w:rsidRPr="005D5BAF" w:rsidRDefault="00C35A2F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Официальные приветствия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Дети приветствуют друг друга, обращаясь по имени, а если по фамилии, то обязательно добавляя обращение «господин», «госпожа», «сеньорита», «сеньор», «мадемуа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зель», «барышня», «молодой человек»: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«С добрым утром, господин Никитин», «С добрым утром, мадемуазель Лена». Такое приветствие порой нравится детям, добав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ляя им улыбок и чувство собственной важности. Но ни в коем случае не стоит допускать обращение просто по фа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милии — это невежливо, даже грубо.</w:t>
      </w:r>
    </w:p>
    <w:p w:rsidR="003E26C2" w:rsidRPr="005D5BAF" w:rsidRDefault="00C35A2F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Приветствия    от имени героев книг или действующих лиц</w:t>
      </w:r>
      <w:r w:rsidRPr="005D5BAF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 xml:space="preserve">проекта  </w:t>
      </w:r>
      <w:r w:rsidRPr="005D5BAF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  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left="53" w:right="7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Во время осуществления тематических проектов «Сказки», «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Книжкина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неделя» дети изготовляют для себя значки с изображением любимого литературного персонажа и носят эти значки на груди. В эти дни можно приветствовать друг друга, используя имена выбранных детьми героев. Например, «Здравствуй, дорогая Золуш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ка», «Здравствуйте, рыбки, киты и 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дельфинчики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3E26C2" w:rsidRPr="005D5BAF" w:rsidRDefault="00C03AF7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П</w:t>
      </w:r>
      <w:r w:rsidR="003E26C2"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 xml:space="preserve">риветствия </w:t>
      </w:r>
      <w:r w:rsidR="003E26C2"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 </w:t>
      </w:r>
      <w:r w:rsidR="003E26C2"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перекидыванием мяча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ind w:right="1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Перебрасываем или перекатываем мячик (надувной шар, клубок или мячик из губки) в руки тому, кто, в свою очередь, ответит приветствием. Приветствия за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канчиваются, когда мячик вернётся к тому, кто первым его перекинул.</w:t>
      </w:r>
    </w:p>
    <w:p w:rsidR="00C03AF7" w:rsidRPr="005D5BAF" w:rsidRDefault="00C03AF7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  <w:highlight w:val="white"/>
        </w:rPr>
        <w:t>П</w:t>
      </w:r>
      <w:r w:rsidR="003E26C2"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  <w:highlight w:val="white"/>
        </w:rPr>
        <w:t xml:space="preserve">риветствия </w:t>
      </w:r>
      <w:r w:rsidR="003E26C2" w:rsidRPr="005D5BA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с </w:t>
      </w:r>
      <w:r w:rsidR="003E26C2"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  <w:highlight w:val="white"/>
        </w:rPr>
        <w:t>именными карточками</w:t>
      </w:r>
      <w:r w:rsidR="003E26C2" w:rsidRPr="005D5BAF">
        <w:rPr>
          <w:rFonts w:ascii="Times New Roman" w:hAnsi="Times New Roman" w:cs="Times New Roman"/>
          <w:smallCaps/>
          <w:color w:val="000000"/>
          <w:sz w:val="28"/>
          <w:szCs w:val="28"/>
          <w:highlight w:val="white"/>
        </w:rPr>
        <w:t xml:space="preserve"> 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 xml:space="preserve">Разложите именные карточки (визитки, 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бейджи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)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vertAlign w:val="subscript"/>
        </w:rPr>
        <w:t xml:space="preserve">в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центре круга. Дети снимают верхнюю карточку с колоды</w:t>
      </w:r>
      <w:r w:rsidR="00C03AF7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и приветствуют человека, указанного на ней. Если 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бята не умеют читать, то именные карточки могут быть оформлены рисунками или фотографиями.</w:t>
      </w:r>
    </w:p>
    <w:p w:rsidR="003E26C2" w:rsidRPr="005D5BAF" w:rsidRDefault="00C03AF7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П</w:t>
      </w:r>
      <w:r w:rsidR="003E26C2"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 xml:space="preserve">риветствия 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 </w:t>
      </w:r>
      <w:r w:rsidR="003E26C2"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E26C2"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комплиментом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Каждый ребёнок, приветствуя другого, говорит ему комплимент (Доброе утро, Алёна, ты сегодня такая весё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лая!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Привет, Майя, мне очень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нравится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как ты рисуешь кота.)</w:t>
      </w:r>
    </w:p>
    <w:p w:rsidR="003E26C2" w:rsidRPr="005D5BAF" w:rsidRDefault="003E26C2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Постарайтесь ориентировать детей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на те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комплимен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ты, которые отражают то, что дети ДЕЛАЮТ, чем они замечательны, интересны, а не то, во что они одеты.</w:t>
      </w:r>
    </w:p>
    <w:p w:rsidR="003E26C2" w:rsidRPr="005D5BAF" w:rsidRDefault="003E26C2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Групповой сбор.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Методика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проведения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56EDD" w:rsidRPr="005D5BAF" w:rsidRDefault="00156EDD" w:rsidP="005D5BAF">
      <w:pPr>
        <w:pStyle w:val="a3"/>
        <w:autoSpaceDE w:val="0"/>
        <w:autoSpaceDN w:val="0"/>
        <w:adjustRightInd w:val="0"/>
        <w:spacing w:after="0" w:line="240" w:lineRule="auto"/>
        <w:ind w:left="782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Игра</w:t>
      </w:r>
    </w:p>
    <w:p w:rsidR="009C667A" w:rsidRPr="005D5BAF" w:rsidRDefault="009C667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4473E" w:rsidRPr="005D5BAF">
        <w:rPr>
          <w:rFonts w:ascii="Times New Roman" w:hAnsi="Times New Roman" w:cs="Times New Roman"/>
          <w:color w:val="000000"/>
          <w:sz w:val="28"/>
          <w:szCs w:val="28"/>
        </w:rPr>
        <w:t>Групповой сбор должен проходить быстро, легко, по-деловому. Поэтому игры должны проводиться как игры, а не как учебные действия. Что это может быть? Любые игры, не требующие большой подвижности, например пальчиковые, словесные, игры-фантазии, игры-цепочки, игры-шутки.</w:t>
      </w:r>
    </w:p>
    <w:p w:rsidR="00B4473E" w:rsidRPr="005D5BAF" w:rsidRDefault="009C667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4473E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Хорошо использовать элементы тренинга, например </w:t>
      </w:r>
      <w:proofErr w:type="spellStart"/>
      <w:r w:rsidR="00B4473E" w:rsidRPr="005D5BAF">
        <w:rPr>
          <w:rFonts w:ascii="Times New Roman" w:hAnsi="Times New Roman" w:cs="Times New Roman"/>
          <w:color w:val="000000"/>
          <w:sz w:val="28"/>
          <w:szCs w:val="28"/>
        </w:rPr>
        <w:t>психогимнастику</w:t>
      </w:r>
      <w:proofErr w:type="spellEnd"/>
      <w:r w:rsidR="00B4473E" w:rsidRPr="005D5BAF">
        <w:rPr>
          <w:rFonts w:ascii="Times New Roman" w:hAnsi="Times New Roman" w:cs="Times New Roman"/>
          <w:color w:val="000000"/>
          <w:sz w:val="28"/>
          <w:szCs w:val="28"/>
        </w:rPr>
        <w:t>. Это даст возможность весело поиграть и подготовить детей к эмоционально яркому воспроизве</w:t>
      </w:r>
      <w:r w:rsidR="00B4473E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дению образа в театральной постановке. В этом действе участвуют все и свободно выражают мимикой и жеста</w:t>
      </w:r>
      <w:r w:rsidR="00B4473E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ми своё видение «расстроенного зайца», «испуганной мы</w:t>
      </w:r>
      <w:r w:rsidR="00B4473E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ши», «гордого петуха» или «обиженной подушки».</w:t>
      </w:r>
    </w:p>
    <w:p w:rsidR="009C667A" w:rsidRPr="005D5BAF" w:rsidRDefault="00B4473E" w:rsidP="005D5BAF">
      <w:pPr>
        <w:autoSpaceDE w:val="0"/>
        <w:autoSpaceDN w:val="0"/>
        <w:adjustRightInd w:val="0"/>
        <w:spacing w:after="0" w:line="240" w:lineRule="auto"/>
        <w:ind w:right="3533"/>
        <w:jc w:val="both"/>
        <w:rPr>
          <w:rFonts w:ascii="Times New Roman" w:hAnsi="Times New Roman" w:cs="Times New Roman"/>
          <w:b/>
          <w:i/>
          <w:smallCap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smallCaps/>
          <w:color w:val="000000"/>
          <w:sz w:val="28"/>
          <w:szCs w:val="28"/>
        </w:rPr>
        <w:t xml:space="preserve">варианты игр </w:t>
      </w:r>
    </w:p>
    <w:p w:rsidR="00B4473E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3533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«Связующая нить»</w:t>
      </w:r>
    </w:p>
    <w:p w:rsidR="009C667A" w:rsidRPr="005D5BAF" w:rsidRDefault="00B4473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Дети сидят в кругу, передают или перебрасывают друг другу клубок ниток так, чтобы все могли взяться за распущенную нить. Передача клубка сопровождает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ся высказываниями о том, что ребята чувствуют, хотят для себя, могут пожелать другим. Когда клубок вернёт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ся к ведущему, дети натягивают нить, закрывают глаза, представляя, что они одно целое.</w:t>
      </w:r>
    </w:p>
    <w:p w:rsidR="009C667A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«Я превращаюсь»</w:t>
      </w:r>
    </w:p>
    <w:p w:rsidR="009C667A" w:rsidRPr="005D5BAF" w:rsidRDefault="00B4473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Придумать окончание к предложению: «Я превраща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юсь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...». Например: «Я превращаюсь в облачко и лечу по небу», «Я превращаюсь в шоколадку и таю на солныш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ке» и т. п.</w:t>
      </w:r>
    </w:p>
    <w:p w:rsidR="009C667A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«Кто я?»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Цель игры состоит в том, чтобы не только придумать какой-либо образ для себя, но и постараться изобразить его мимикой, жестами, движениями.</w:t>
      </w:r>
    </w:p>
    <w:p w:rsidR="00B4473E" w:rsidRPr="005D5BAF" w:rsidRDefault="00B4473E" w:rsidP="005D5BAF">
      <w:pPr>
        <w:pStyle w:val="a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Я чувствую, что я кусочек льда. Я таю от тепла.</w:t>
      </w:r>
    </w:p>
    <w:p w:rsidR="00B4473E" w:rsidRPr="005D5BAF" w:rsidRDefault="00B4473E" w:rsidP="005D5BAF">
      <w:pPr>
        <w:pStyle w:val="a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Я стакан воды. Меня сейчас выпьют.</w:t>
      </w:r>
    </w:p>
    <w:p w:rsidR="00B4473E" w:rsidRPr="005D5BAF" w:rsidRDefault="00B4473E" w:rsidP="005D5BAF">
      <w:pPr>
        <w:pStyle w:val="a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Я прекрасный цветок. На меня села пчела.</w:t>
      </w:r>
    </w:p>
    <w:p w:rsidR="00B4473E" w:rsidRPr="005D5BAF" w:rsidRDefault="00B4473E" w:rsidP="005D5BAF">
      <w:pPr>
        <w:pStyle w:val="a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Я песенка.</w:t>
      </w:r>
    </w:p>
    <w:p w:rsidR="00B4473E" w:rsidRPr="005D5BAF" w:rsidRDefault="00B4473E" w:rsidP="005D5BAF">
      <w:pPr>
        <w:pStyle w:val="a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Я словно буква «О». Я могу кататься по дорожке.</w:t>
      </w:r>
    </w:p>
    <w:p w:rsidR="009C667A" w:rsidRPr="005D5BAF" w:rsidRDefault="00B4473E" w:rsidP="005D5BAF">
      <w:pPr>
        <w:pStyle w:val="a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Я могу быть ветерком. Я улетаю в дальние края.</w:t>
      </w:r>
    </w:p>
    <w:p w:rsidR="00B4473E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  <w:highlight w:val="white"/>
        </w:rPr>
        <w:t>«Как...»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ind w:right="3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Игра способствует расширению поведенческого 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пертуара ребёнка, учит распознавать проявления разных настроений у себя и окружающих. Такие </w:t>
      </w:r>
      <w:r w:rsidRPr="005D5BA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задания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могут придумывать сами дети.</w:t>
      </w:r>
      <w:r w:rsidR="00D34BC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Например:</w:t>
      </w:r>
    </w:p>
    <w:p w:rsidR="00B4473E" w:rsidRPr="005D5BAF" w:rsidRDefault="00B4473E" w:rsidP="005D5BAF">
      <w:pPr>
        <w:pStyle w:val="a3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Рассказать известное стихотворение по-разному:</w:t>
      </w:r>
      <w:r w:rsidR="009C667A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ш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ёпотом, скороговоркой, очень медленно, голосом ма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ленького ребёнка.</w:t>
      </w:r>
    </w:p>
    <w:p w:rsidR="00B4473E" w:rsidRPr="005D5BAF" w:rsidRDefault="00B4473E" w:rsidP="005D5BAF">
      <w:pPr>
        <w:pStyle w:val="a3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Улыбнуться, как</w:t>
      </w:r>
      <w:r w:rsidR="009C667A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кот на солнышке, как довольная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обезьянка.</w:t>
      </w:r>
    </w:p>
    <w:p w:rsidR="00B4473E" w:rsidRPr="005D5BAF" w:rsidRDefault="00B4473E" w:rsidP="005D5BAF">
      <w:pPr>
        <w:pStyle w:val="a3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Нахмуриться,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9C667A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как осенняя туча (рассерженная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мама, голодный волк и т. п.).</w:t>
      </w:r>
    </w:p>
    <w:p w:rsidR="00D34BC2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«Снежный ком»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Ведущий первым называет своё имя (или любое сло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во). Каждый последующий участник игры повторяет его и называет своё. Последний ребёнок повторяет все имена (слова) в порядке их представления и называет своё имя (слово).</w:t>
      </w:r>
    </w:p>
    <w:p w:rsidR="00B4473E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«Послушай тишину»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Предложить детям 1—2 минуты посидеть в полной | тишине. За это время они должны попытаться услышать как можно больше звуков и затем рассказать о них. На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пример: «Я слышала, как чирикает воробей», «Я услы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шала, как шумят машины».</w:t>
      </w:r>
    </w:p>
    <w:p w:rsidR="00B4473E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«Что я слышу»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ind w:left="41" w:right="2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Слушаем погоду: стук капель по стеклу, завывание ветра, хруст снега, раскаты грома, шорох сухих листьев и т. д.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ind w:left="7" w:right="3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Слушаем звуки улицы: гудок машины, детский смех, рокот пролетающего самолёта, лай собак, скрип тормо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зов, пение птиц, мяуканье.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ind w:left="3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Рассказываем: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кто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что сумел услышать.</w:t>
      </w:r>
    </w:p>
    <w:p w:rsidR="00B4473E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«Хорошо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плохо»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ind w:left="58" w:right="4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Обсуждаем вместе: мороженое — это хорошо или пло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хо? Быстро ехать — хорошо или плохо? Сломался лифт... Заболел кто-то... Наступила зима...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ind w:left="34" w:right="4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Ответы могут оказаться различными, и это даёт по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вод для дальнейшего обсуждения.</w:t>
      </w:r>
    </w:p>
    <w:p w:rsidR="006C0ED8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«Зачем»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Задаём «нелепые» вопросы: «Зачем дерево? Зачем стол? Зачем спим? Зачем карман? Зачем каблук? Зачем пуговицы?» — и получаем неожиданные ответы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4473E" w:rsidRPr="005D5BAF" w:rsidRDefault="00B4473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«Ласковые слова»</w:t>
      </w:r>
    </w:p>
    <w:p w:rsidR="00B4473E" w:rsidRPr="005D5BAF" w:rsidRDefault="00B4473E" w:rsidP="005D5BAF">
      <w:pPr>
        <w:autoSpaceDE w:val="0"/>
        <w:autoSpaceDN w:val="0"/>
        <w:adjustRightInd w:val="0"/>
        <w:spacing w:after="0" w:line="240" w:lineRule="auto"/>
        <w:ind w:left="110" w:right="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Попробуем придумать ласковые слова друг для дру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га; для ёжика; для трубочиста; для медведицы; для ка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мешка, для сосновой шишки, для забора.</w:t>
      </w:r>
    </w:p>
    <w:p w:rsidR="00C442B0" w:rsidRPr="005D5BAF" w:rsidRDefault="00C442B0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Групповой сбор.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Методика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проведения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ind w:right="1843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Обмен новостями</w:t>
      </w:r>
    </w:p>
    <w:p w:rsidR="003B46EB" w:rsidRPr="005D5BAF" w:rsidRDefault="00ED2C75" w:rsidP="005D5BAF">
      <w:pPr>
        <w:autoSpaceDE w:val="0"/>
        <w:autoSpaceDN w:val="0"/>
        <w:adjustRightInd w:val="0"/>
        <w:spacing w:after="0" w:line="240" w:lineRule="auto"/>
        <w:ind w:right="8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</w:t>
      </w:r>
      <w:r w:rsidR="00B70C9E" w:rsidRPr="005D5BAF">
        <w:rPr>
          <w:rFonts w:ascii="Times New Roman" w:hAnsi="Times New Roman" w:cs="Times New Roman"/>
          <w:i/>
          <w:color w:val="000000"/>
          <w:sz w:val="28"/>
          <w:szCs w:val="28"/>
        </w:rPr>
        <w:t>Каждому воспитателю приходится сталкиваться со стремлением детей поделиться своими новостями — до</w:t>
      </w:r>
      <w:r w:rsidR="00B70C9E" w:rsidRPr="005D5BAF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машними событиями, удачами-неудачами, детскими обидами и достижениями.</w:t>
      </w:r>
    </w:p>
    <w:p w:rsidR="00ED2C75" w:rsidRPr="005D5BAF" w:rsidRDefault="00B70C9E" w:rsidP="005D5BAF">
      <w:pPr>
        <w:autoSpaceDE w:val="0"/>
        <w:autoSpaceDN w:val="0"/>
        <w:adjustRightInd w:val="0"/>
        <w:spacing w:after="0" w:line="240" w:lineRule="auto"/>
        <w:ind w:right="8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ED2C75" w:rsidRPr="005D5BA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>Обмен новостями на группо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вом сборе — время легитимного высказывания всего, что переполняет душу и просится на язык.</w:t>
      </w:r>
    </w:p>
    <w:p w:rsidR="00ED2C75" w:rsidRPr="005D5BAF" w:rsidRDefault="00B70C9E" w:rsidP="005D5BAF">
      <w:pPr>
        <w:autoSpaceDE w:val="0"/>
        <w:autoSpaceDN w:val="0"/>
        <w:adjustRightInd w:val="0"/>
        <w:spacing w:after="0" w:line="240" w:lineRule="auto"/>
        <w:ind w:right="8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Запретных тем не существует.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ind w:right="8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Итак:</w:t>
      </w:r>
    </w:p>
    <w:p w:rsidR="00B70C9E" w:rsidRPr="005D5BAF" w:rsidRDefault="00B70C9E" w:rsidP="005D5BA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новости не регламентируются, у одного ребёнка их может быть несколько;</w:t>
      </w:r>
    </w:p>
    <w:p w:rsidR="00B70C9E" w:rsidRPr="005D5BAF" w:rsidRDefault="00B70C9E" w:rsidP="005D5BA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не подвергаются селекции (только хорошие ново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сти);</w:t>
      </w:r>
    </w:p>
    <w:p w:rsidR="00B70C9E" w:rsidRPr="005D5BAF" w:rsidRDefault="00B70C9E" w:rsidP="005D5BA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не вытягивают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ся насильно (Серёжа, мы ещё не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слышали твоих новостей);</w:t>
      </w:r>
    </w:p>
    <w:p w:rsidR="00B70C9E" w:rsidRPr="005D5BAF" w:rsidRDefault="00B70C9E" w:rsidP="005D5BA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не запрещаются (нет-нет, об этом мы не говорим, это стыдно, маленькие дети не должны об этом думать и говорить).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                              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ind w:left="427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  <w:t>Новости принимаются как факт.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ind w:left="34" w:firstLine="39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Вы заметите, что дети, почувствовав, что им наконец-то дают возможность свободно говорить на любую тему, будут стремиться говорить много. Для того чтобы не по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грязнуть в «говорении и выслушивании», обязательно нужно подготовиться к потоку слов.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ind w:left="24" w:firstLine="403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Что значит подготовиться? Учиться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правильно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слу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шать и реагировать на детские высказывания. В этом помогут техники акти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вного слушания: </w:t>
      </w:r>
      <w:r w:rsidR="003B46EB"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техника «</w:t>
      </w:r>
      <w:proofErr w:type="gramStart"/>
      <w:r w:rsidR="003B46EB"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я-сооб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щений</w:t>
      </w:r>
      <w:proofErr w:type="gramEnd"/>
      <w:r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»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и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техника «понимания и реагирования на чув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softHyphen/>
        <w:t>ства»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, а также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некоторые правила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и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маленькие «нехитрые хитрости».</w:t>
      </w:r>
    </w:p>
    <w:p w:rsidR="00ED2C75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Начнём с правил.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70C9E" w:rsidRPr="005D5BAF" w:rsidRDefault="00B70C9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Так как высказаться хочется если не всем, то многим, стоит изначально обсудить и ввести правило: «Говорим по одному», или «Внимательно слу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шаем друг друга», или «Говорит только тот, у кого в ру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ках микрофон (волшебная палочка, мячик)». Вводить правило целесообразно в то время, когда дети, попробо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вав пробиться в этом гвалте, сами почувствуют, что их не слышат, что это неудобно.</w:t>
      </w:r>
    </w:p>
    <w:p w:rsidR="00B70C9E" w:rsidRPr="005D5BAF" w:rsidRDefault="00B70C9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Правило формулируется вместе — детьми и взрос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лыми, записывается крупными печатными буквами или обозначается знаком и вывешивается рядом с тем мес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том, где проводится групповой сбор.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на стене. Или свисает с потолка на нитке (на леске) над ковром. Словом, размещается так, чтобы его видели все дети и воспитатель мог обращаться к правилу жестом, взгля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дом.</w:t>
      </w:r>
    </w:p>
    <w:p w:rsidR="00ED2C75" w:rsidRPr="005D5BAF" w:rsidRDefault="00ED2C75" w:rsidP="005D5BAF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2C75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Теперь некоторые «хитрости».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общем-то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они и не выглядят как настоящие хитрости, но помогают преду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преждать шум и неудобства. </w:t>
      </w:r>
    </w:p>
    <w:p w:rsidR="00B70C9E" w:rsidRPr="005D5BAF" w:rsidRDefault="00B70C9E" w:rsidP="005D5BA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К примеру, до начала груп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пового сбора прикрепите кому-либо из детей знак (бант, медальку), положите боб или шишку в кармашек, пере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ведите тату на запястье. Именно у этих ребят будет право рассказать о своих новостях первыми.</w:t>
      </w:r>
    </w:p>
    <w:p w:rsidR="00B70C9E" w:rsidRPr="005D5BAF" w:rsidRDefault="00B70C9E" w:rsidP="005D5BA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Предупредите, что сегодня первоочередное право рассказывать новости будет у девочек (у девочек, чьё имя начинается с буквы «А»; у девочек, которые одеты в пла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тья; у мальчиков, которые дружат, и т. п.).</w:t>
      </w:r>
      <w:proofErr w:type="gramEnd"/>
    </w:p>
    <w:p w:rsidR="00B70C9E" w:rsidRPr="005D5BAF" w:rsidRDefault="00B70C9E" w:rsidP="005D5BA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Положите нескольким детям под их подушечку какой-либо предмет, например вырезанное из бумаги сердечко или бумажную птичку — «сороку, которая при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носит новости».</w:t>
      </w:r>
    </w:p>
    <w:p w:rsidR="00B70C9E" w:rsidRPr="005D5BAF" w:rsidRDefault="00B70C9E" w:rsidP="005D5BA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Если вы знаете, что у кого-то из ребят есть значимая для всех новость (день рождения, рождение брата, воз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вращение мамы из командировки и т. п.), или же видите, что кто-то с нетерпением ждет начала разговора, предо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ставьте ему право высказаться первому.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Самая сложная часть обмена новостями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реаги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рование на высказывание.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Навык быстрого и точного реагирования приходит только с практикой, но есть не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сколько советов, которым можно следовать.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>Не игнорируйте,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но и не останавливайтесь на ново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стях, связанных с покупками вещей. Если вы будете под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держивать эти высказывания, то возникнет риск того, что дети сочтут новостями только то, что купили, по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дарили. У одних будут формироваться комплексы «мне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br/>
        <w:t>ничего не покупают и не дарят», а у других будут закре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пляться меркантильные интересы.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Не морализируйте.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Если новость, высказанная ре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бёнком, затрагивает отрицательные, на ваш взгляд, дей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ствия, постарайтесь п</w:t>
      </w:r>
      <w:r w:rsidR="00ED2C75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онять, какие чувства испытывает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тот, кто об этом говорит.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 xml:space="preserve">Реагируйте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на чувства ребёнка. Например, он со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общает: «Я вчера на огоро</w:t>
      </w:r>
      <w:r w:rsidR="00ED2C75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де попал камешком в ворону».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Вы говорите: «Я понима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ю, ты хотел быть героем, но во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рона такая беззащитная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— она ведь без оружия и не на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падала на тебя». Или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вы слышите: «Мы с братом вчера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подрались, и я его по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бедил». Ваша возможная реакция: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«По-видимому, ты гордишься победой, жалко только,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вечер был испорчен — твой брат обиделся, родители сердились на вас».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>Не оценивайте.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Ле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>гче всего привычно сказать «хо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рошо», «молодец». Но, 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>во-первых, молодцами тут же за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хотят стать и остальн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ые, во-вторых, эта обезличенная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оценка едва ли чего-то ст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>оит. Более того, не надо оцени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вать других, особенно родителей, со слов р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>ебёнка. Луч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ше так: «Моя мама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сделала красивую вышивку». Вы: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«Я вижу, ты гордишься своей мамой»; «Мой папа вчера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br/>
        <w:t>был пьяный». Вы: «Оби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дно, ведь ты не смог поиграть с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папой». Или: «Мы с ма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мой вчера пекли пироги, и я сам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сделал пирожок». Вы: «Это была трудн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ая работа, но ты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справился». Не стесняйт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>есь, если проблема, которую за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тронул ребёнок, выходит, в вашем понимании, за рамки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br/>
        <w:t>приличия. Например: «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Я вчера видел, как кошка рожала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котят». Вы: «Ты узнал, как появляются на свет котята».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>Не расспрашивайте,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если эта новость не составляет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непосредственной важ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ности для понимания всех детей.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Есть достаточно униве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>рсальная фраза, с помощью кото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рой можно необидно з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>акрыть тему. Например: «Мы вче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ра видели страшную аварию». Вы: «Так, к сожалению,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br/>
        <w:t>бывает, когда кто-нибудь невнимателен».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>Универсальн</w:t>
      </w:r>
      <w:r w:rsidR="003B46EB" w:rsidRPr="005D5BAF">
        <w:rPr>
          <w:rFonts w:ascii="Times New Roman" w:hAnsi="Times New Roman" w:cs="Times New Roman"/>
          <w:i/>
          <w:color w:val="000000"/>
          <w:sz w:val="28"/>
          <w:szCs w:val="28"/>
        </w:rPr>
        <w:t>ый приём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для прекращения обсуж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дения чего-либо неже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лательного — спокойно, уверенно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сказанное «так бывает».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>Учитесь управлят</w:t>
      </w:r>
      <w:r w:rsidR="003B46EB" w:rsidRPr="005D5BAF">
        <w:rPr>
          <w:rFonts w:ascii="Times New Roman" w:hAnsi="Times New Roman" w:cs="Times New Roman"/>
          <w:i/>
          <w:color w:val="000000"/>
          <w:sz w:val="28"/>
          <w:szCs w:val="28"/>
        </w:rPr>
        <w:t>ь своим взглядом.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Если вы хоти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те показать ребёнку,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что </w:t>
      </w:r>
      <w:proofErr w:type="gramStart"/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>несклонны</w:t>
      </w:r>
      <w:proofErr w:type="gramEnd"/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поддерживать его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дальнейшие высказыван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>ия, кратко ответьте и переведи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те взгляд дальше.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И, наконец, позв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оляйте иногда детям играть роль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воспитателя и дайте пра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во им самим решать, кто сегодня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будет рассказывать о новостях.</w:t>
      </w:r>
    </w:p>
    <w:p w:rsidR="003B46EB" w:rsidRPr="005D5BAF" w:rsidRDefault="003B46EB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2C75" w:rsidRPr="005D5BAF" w:rsidRDefault="00B70C9E" w:rsidP="005D5BAF">
      <w:pPr>
        <w:autoSpaceDE w:val="0"/>
        <w:autoSpaceDN w:val="0"/>
        <w:adjustRightInd w:val="0"/>
        <w:spacing w:after="0" w:line="240" w:lineRule="auto"/>
        <w:ind w:right="43" w:firstLine="398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Стоит ли всеми силами побуждать молчащих детей рассказывать о новостях?</w:t>
      </w:r>
    </w:p>
    <w:p w:rsidR="003B46EB" w:rsidRPr="005D5BAF" w:rsidRDefault="00B70C9E" w:rsidP="005D5BAF">
      <w:pPr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Конечно, нет. Понимание ин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дивидуальных особ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енностей ребёнка и терпение подскажет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вам, когда не</w:t>
      </w:r>
      <w:r w:rsidR="003B46EB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следует торопить и торопиться.</w:t>
      </w:r>
    </w:p>
    <w:p w:rsidR="00B70C9E" w:rsidRPr="005D5BAF" w:rsidRDefault="00B70C9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Но если вы чувствуете, что ребёнок не говорит потому, что не может выбрать в своей маленькой жизни какие-то со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бытия, считает, что ничего интересного лично у него и вокруг него не происходит, 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помогите ему «сделать» собы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тие.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Например, так: утром, пока ещё в группе мало детей, потихоньку от других, не привлекая внимания, сделай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те вместе с ребёнком что-либо — полейте вместе только что расцветшее растение, соорудите из бумаги кораблик, дайте возможность ему первому посмотреть новенькую энциклопедию, еще не виденную другими детьми, и т. п. А затем на групповом сборе попытайтесь включить 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бёнка в разговор: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«У нас с Серёжей есть тайна, которой мы с вами поделимся. Серёжа, что мы с тобой сегодня увидели, когда поливали растения?»</w:t>
      </w:r>
    </w:p>
    <w:p w:rsidR="00B70C9E" w:rsidRPr="005D5BAF" w:rsidRDefault="00B70C9E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Второй способ ненасильственного побуждения детей к высказываниям — 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организация «презентации»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. Как правило, начиная со средней группы большинство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детей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 в детский сад с какими-либо игрушками, пред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метами, сластями. Предлагайте им утром складывать то,  что они приносят, в красивую коробку или корзинку, а затем, на утреннем сборе, доставайте предметы по одно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му и предлагайте владельцам рассказать о том, что и для чего они принесли с собой, как планируют распорядить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ся этими предметами. Этот приём, помимо стимулирования речи, имеет еще несколько позитивных значений: позволяет детям учиться быть открытыми, искренними и справедливыми, а также формирует навыки 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самопре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зентации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и осознанности своих поступков.</w:t>
      </w:r>
    </w:p>
    <w:p w:rsidR="00B70C9E" w:rsidRPr="005D5BAF" w:rsidRDefault="00B70C9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Особенно важно следить, чтобы активные и умело говорящие не «узурпировали» обмен новостями. Жела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тельно, чтобы рассказывали о новостях и родители, ко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торые пришли в группу. Опыт взрослых всегда важен и интересен.</w:t>
      </w:r>
    </w:p>
    <w:p w:rsidR="00D34BC2" w:rsidRPr="005D5BAF" w:rsidRDefault="00D34BC2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D2C75" w:rsidRPr="005D5BAF" w:rsidRDefault="00ED2C75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D2C75" w:rsidRPr="005D5BAF" w:rsidRDefault="00ED2C75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D2C75" w:rsidRDefault="00ED2C75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D5BAF" w:rsidRPr="005D5BAF" w:rsidRDefault="005D5BAF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D2C75" w:rsidRPr="005D5BAF" w:rsidRDefault="00ED2C75" w:rsidP="005D5BA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97303" w:rsidRPr="005D5BAF" w:rsidRDefault="00397303" w:rsidP="005D5BAF">
      <w:pPr>
        <w:autoSpaceDE w:val="0"/>
        <w:autoSpaceDN w:val="0"/>
        <w:adjustRightInd w:val="0"/>
        <w:spacing w:after="0" w:line="240" w:lineRule="auto"/>
        <w:ind w:right="-24"/>
        <w:rPr>
          <w:rFonts w:ascii="Times New Roman" w:hAnsi="Times New Roman" w:cs="Times New Roman"/>
          <w:color w:val="000000"/>
          <w:sz w:val="28"/>
          <w:szCs w:val="28"/>
        </w:rPr>
      </w:pPr>
    </w:p>
    <w:p w:rsidR="00E14459" w:rsidRPr="005D5BAF" w:rsidRDefault="00E14459" w:rsidP="005D5BAF">
      <w:pPr>
        <w:autoSpaceDE w:val="0"/>
        <w:autoSpaceDN w:val="0"/>
        <w:adjustRightInd w:val="0"/>
        <w:spacing w:after="0" w:line="240" w:lineRule="auto"/>
        <w:ind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Групповой  сбор. Планирование</w:t>
      </w:r>
    </w:p>
    <w:p w:rsidR="00397303" w:rsidRPr="005D5BAF" w:rsidRDefault="00397303" w:rsidP="005D5BAF">
      <w:pPr>
        <w:autoSpaceDE w:val="0"/>
        <w:autoSpaceDN w:val="0"/>
        <w:adjustRightInd w:val="0"/>
        <w:spacing w:after="0" w:line="240" w:lineRule="auto"/>
        <w:ind w:right="-24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Совместное планирование содержания проекта и действий</w:t>
      </w:r>
    </w:p>
    <w:p w:rsidR="00397303" w:rsidRPr="005D5BAF" w:rsidRDefault="00397303" w:rsidP="005D5BAF">
      <w:pPr>
        <w:autoSpaceDE w:val="0"/>
        <w:autoSpaceDN w:val="0"/>
        <w:adjustRightInd w:val="0"/>
        <w:spacing w:after="0" w:line="240" w:lineRule="auto"/>
        <w:ind w:left="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 ходе и в результате совместного обсуждения идей во время группового сбора группа (дети и взрослые) в до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верительной обстановке вырабатывает совместный план действий:</w:t>
      </w:r>
    </w:p>
    <w:p w:rsidR="00397303" w:rsidRPr="005D5BAF" w:rsidRDefault="00397303" w:rsidP="005D5BA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на весь проект;</w:t>
      </w:r>
    </w:p>
    <w:p w:rsidR="00397303" w:rsidRPr="005D5BAF" w:rsidRDefault="00397303" w:rsidP="005D5BA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на текущий день;</w:t>
      </w:r>
    </w:p>
    <w:p w:rsidR="00397303" w:rsidRPr="005D5BAF" w:rsidRDefault="00397303" w:rsidP="005D5BA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на перспективу.</w:t>
      </w:r>
    </w:p>
    <w:p w:rsidR="00C2296F" w:rsidRPr="005D5BAF" w:rsidRDefault="00C2296F" w:rsidP="005D5BA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397303" w:rsidRPr="005D5BAF" w:rsidRDefault="00397303" w:rsidP="005D5BAF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Совместное планирование позволяет встраивать инициативу детей в образовательную программу и в структуру дня, придаёт осмысленность их деятельности, укрепляет активную социальную позицию (понимание того, что событийность дня зависит от их собственной инициативы и активности), стимулирует готовность ини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циировать и принимать перемены, даёт видение перспек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тивы для себя и для других (ближайшей и отсроченной), позволяет каждому ребёнку сформировать образ пред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стоящего дня и выбрать варианты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действий, партнё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рств дл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>я самого себя и, по согласованию, для своих друзей, для воспитателей (для всех взрослых, включая членов семей).</w:t>
      </w:r>
    </w:p>
    <w:p w:rsidR="00C2296F" w:rsidRPr="005D5BAF" w:rsidRDefault="00397303" w:rsidP="005D5BAF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Совместное планирование выявляет области интере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сов детей и помогает своевременно реагировать на них.</w:t>
      </w:r>
    </w:p>
    <w:p w:rsidR="00C2296F" w:rsidRPr="005D5BAF" w:rsidRDefault="00397303" w:rsidP="005D5BAF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Совместное планирование позволяет взрослым пред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 xml:space="preserve">усмотреть собственные педагогические действия: </w:t>
      </w:r>
    </w:p>
    <w:p w:rsidR="00C2296F" w:rsidRPr="005D5BAF" w:rsidRDefault="00397303" w:rsidP="005D5BAF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подго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 xml:space="preserve">товить развивающую среду, отвечающую потребностям детей; </w:t>
      </w:r>
    </w:p>
    <w:p w:rsidR="007E7E8F" w:rsidRPr="005D5BAF" w:rsidRDefault="00397303" w:rsidP="005D5BAF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выбрать содержание, соответствующее реальным запросам воспитанников (не предлагать то, что оказы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вается для них знакомым, но вн</w:t>
      </w:r>
      <w:r w:rsidR="007E7E8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осить то, что вызывает интерес;</w:t>
      </w:r>
    </w:p>
    <w:p w:rsidR="007E7E8F" w:rsidRPr="005D5BAF" w:rsidRDefault="00397303" w:rsidP="005D5BAF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наметить адекватные потребностям детей мето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 xml:space="preserve">ды и приёмы педагогического воздействия и поддержки; </w:t>
      </w:r>
    </w:p>
    <w:p w:rsidR="00397303" w:rsidRPr="005D5BAF" w:rsidRDefault="00397303" w:rsidP="005D5BAF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оценить и привлечь новые ресурсы.</w:t>
      </w:r>
    </w:p>
    <w:p w:rsidR="00397303" w:rsidRPr="005D5BAF" w:rsidRDefault="00397303" w:rsidP="005D5BAF">
      <w:pPr>
        <w:autoSpaceDE w:val="0"/>
        <w:autoSpaceDN w:val="0"/>
        <w:adjustRightInd w:val="0"/>
        <w:spacing w:after="0" w:line="240" w:lineRule="auto"/>
        <w:ind w:left="1454" w:right="-2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E7E8F" w:rsidRPr="005D5BAF" w:rsidRDefault="00C442B0" w:rsidP="005D5BA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sz w:val="28"/>
          <w:szCs w:val="28"/>
        </w:rPr>
        <w:t>Идеи тематического проекта вносятся в план непосредственно в момент их выдвижения — записываются на большом листе бумаги, вывешиваются на самом видном месте и сохраняются как общее достояние группы.</w:t>
      </w:r>
    </w:p>
    <w:p w:rsidR="00C442B0" w:rsidRPr="005D5BAF" w:rsidRDefault="00C442B0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 xml:space="preserve">Есть несколько непреложных правил ведения записей: </w:t>
      </w:r>
    </w:p>
    <w:p w:rsidR="00C442B0" w:rsidRPr="005D5BAF" w:rsidRDefault="00C442B0" w:rsidP="005D5BAF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 xml:space="preserve">они выполняются печатными буквами; </w:t>
      </w:r>
    </w:p>
    <w:p w:rsidR="00C442B0" w:rsidRPr="005D5BAF" w:rsidRDefault="00C442B0" w:rsidP="005D5BAF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 xml:space="preserve">обязательно подписывается имя автора идеи; </w:t>
      </w:r>
    </w:p>
    <w:p w:rsidR="00C442B0" w:rsidRPr="005D5BAF" w:rsidRDefault="00C442B0" w:rsidP="005D5BAF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 xml:space="preserve">предложения детей не подвергаются литературной обработке, что позволяет сохранить логику мышления и стиль речи автора; </w:t>
      </w:r>
    </w:p>
    <w:p w:rsidR="00C442B0" w:rsidRPr="005D5BAF" w:rsidRDefault="00C442B0" w:rsidP="005D5BAF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 xml:space="preserve">по согласованию определяются цвета записей — идеи детей и идеи взрослых записываются фломастерами разного, единожды выбранного цвета (например, идеи детей — синим, а идеи взрослых — зелёным); </w:t>
      </w:r>
    </w:p>
    <w:p w:rsidR="00C442B0" w:rsidRPr="005D5BAF" w:rsidRDefault="00C442B0" w:rsidP="005D5BAF">
      <w:pPr>
        <w:pStyle w:val="a3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BAF">
        <w:rPr>
          <w:rFonts w:ascii="Times New Roman" w:hAnsi="Times New Roman" w:cs="Times New Roman"/>
          <w:bCs/>
          <w:sz w:val="28"/>
          <w:szCs w:val="28"/>
        </w:rPr>
        <w:t xml:space="preserve">по договоренности устанавливается способ пометки выполненных пунктов плана. </w:t>
      </w:r>
    </w:p>
    <w:p w:rsidR="00397303" w:rsidRPr="005D5BAF" w:rsidRDefault="00397303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Ведение записей имеет большой смысл и ценность.</w:t>
      </w:r>
    </w:p>
    <w:p w:rsidR="00397303" w:rsidRPr="005D5BAF" w:rsidRDefault="00397303" w:rsidP="005D5BAF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Это самостоятельн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t>о, а значит, осознанно и ответ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ственно выбранные де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тьми дела и действия — не нужно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будет придумывать д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ля них мотивацию. Она уже есть,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причём внутренняя.</w:t>
      </w:r>
    </w:p>
    <w:p w:rsidR="00397303" w:rsidRPr="005D5BAF" w:rsidRDefault="00397303" w:rsidP="005D5BAF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Дети знают, чем они могут 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заняться сами и чем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планируют заняться д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ругие. Это придаёт предстоящему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дню определённость и продуманность.</w:t>
      </w:r>
    </w:p>
    <w:p w:rsidR="00397303" w:rsidRPr="005D5BAF" w:rsidRDefault="00397303" w:rsidP="005D5BAF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Накапливается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содержание, подтверждающее ин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дивидуализацию об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разовательной работы с детьми и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примеры индивидуальной работы.</w:t>
      </w:r>
    </w:p>
    <w:p w:rsidR="00397303" w:rsidRPr="005D5BAF" w:rsidRDefault="00397303" w:rsidP="005D5BAF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Всегда можно обр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атиться к записям и посмотреть,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насколько реальны те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дела и планы, о которых вы до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говорились, что выполн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ено, что осталось нереализован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ным. Это делает очевидной ситуацию.</w:t>
      </w:r>
    </w:p>
    <w:p w:rsidR="00397303" w:rsidRPr="005D5BAF" w:rsidRDefault="00397303" w:rsidP="005D5BAF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Даже маленьк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ие понимают, что вы записываете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их идеи, их мысли, то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есть придаете им значение. Это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воспитывает чувство собственного достоинства.</w:t>
      </w:r>
    </w:p>
    <w:p w:rsidR="00397303" w:rsidRPr="005D5BAF" w:rsidRDefault="00397303" w:rsidP="005D5BAF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Записанные п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ечатными буквами слова побужда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ют детей учиться читать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. Что вы и увидите, если будете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это делать вместе с ними постоянно.</w:t>
      </w:r>
    </w:p>
    <w:p w:rsidR="002D7A2C" w:rsidRPr="005D5BAF" w:rsidRDefault="002D7A2C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A2C" w:rsidRPr="005D5BAF" w:rsidRDefault="002D7A2C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При планировании тематического проекта или ра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боты на текущий день не упрощается и не адаптируется 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формулировка вопросов.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Это серьёзная часть утреннего группового сбора, соответственно и вопросы звучат по-деловому: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напомнит всем тему нашего проекта?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Какие интересные дела мы с вами решили выпол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нить?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Что мы с вами уже успели сделать (узнать, чему научиться)?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Какой у тебя сегодня план?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Над каким проектом ты сегодня будешь работать?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Что ты хочешь сделать?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Когда у тебя появилась эта идея (этот план)?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помог тебе придумать такой замечательный проект?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 каком Центре ты сегодня решил поработать?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Почему именно в этом Центре?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ты предполагаешь сделать сегодня?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Что ты хочешь узнать?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Чему ты хочешь научиться?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тебе нужно для выполнения твоего плана (для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создания...)?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Какие материалы тебе понадобятся?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 ты считаешь,</w:t>
      </w:r>
      <w:r w:rsidR="00C2296F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тех материалов, которые есть в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Центре, тебе достаточно?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нужно добавить в Центр?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Где это можно найти?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Какие инструменты тебе могут понадобиться?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 чего ты начнёшь?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ты оставишь на завтра?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Тебе нужны помощники?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Кого бы ты хотел видеть своим партнёром?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Какую часть работы будет выполнять...?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 вы распределите работу?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Почему ты решил работать именно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...?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Для чего тебе нужен этот рисунок (поделка)?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Где ты будешь это использовать?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Хочешь ли ты включить в свою работу малышей; что они смогут делать вместе с тобой?</w:t>
      </w:r>
    </w:p>
    <w:p w:rsidR="002D7A2C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будет ответственным за выполнение этой работы?</w:t>
      </w:r>
    </w:p>
    <w:p w:rsidR="00C2296F" w:rsidRPr="005D5BAF" w:rsidRDefault="002D7A2C" w:rsidP="005D5BA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Сколько тебе нужно времени, чтобы выполнить весь план?</w:t>
      </w:r>
    </w:p>
    <w:p w:rsidR="00D45E45" w:rsidRPr="005D5BAF" w:rsidRDefault="00D45E45" w:rsidP="005D5BAF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C2296F" w:rsidRPr="005D5BAF" w:rsidRDefault="00C2296F" w:rsidP="005D5BAF">
      <w:pPr>
        <w:autoSpaceDE w:val="0"/>
        <w:autoSpaceDN w:val="0"/>
        <w:adjustRightInd w:val="0"/>
        <w:spacing w:after="0" w:line="240" w:lineRule="auto"/>
        <w:ind w:left="29" w:firstLine="398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  <w:t>Из общего обсуждения темы, из заполнения «модели трёх вопросов» рождается основа плана — как по содер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  <w:softHyphen/>
        <w:t>жанию, так и по видам деятельности.</w:t>
      </w:r>
    </w:p>
    <w:p w:rsidR="00871F20" w:rsidRPr="005D5BAF" w:rsidRDefault="00871F20" w:rsidP="005D5BAF">
      <w:pPr>
        <w:autoSpaceDE w:val="0"/>
        <w:autoSpaceDN w:val="0"/>
        <w:adjustRightInd w:val="0"/>
        <w:spacing w:after="0" w:line="240" w:lineRule="auto"/>
        <w:ind w:left="29" w:firstLine="398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</w:pPr>
    </w:p>
    <w:p w:rsidR="00C2296F" w:rsidRPr="005D5BAF" w:rsidRDefault="00C2296F" w:rsidP="005D5BA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Дальнейшее развитие проекта может произойти при составлении плана «Паутинка» во время утреннего сбора</w:t>
      </w:r>
    </w:p>
    <w:p w:rsidR="005067FE" w:rsidRPr="005D5BAF" w:rsidRDefault="007E7E8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Название плана «Паутинка» произошло от его образ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ного подобия паутине — от центра темы расходятся «лу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чики» содержания, видов деятельности и конкретных действий, которые вписываются в план по принципу до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полнения и постепенно реализуются на практике в раз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>Центрах активности.</w:t>
      </w:r>
    </w:p>
    <w:p w:rsidR="00E14459" w:rsidRPr="005D5BAF" w:rsidRDefault="00E14459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4A3549" w:rsidRPr="005D5BAF" w:rsidRDefault="005067FE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F2F4C5C" wp14:editId="649146FA">
            <wp:extent cx="6576364" cy="2143353"/>
            <wp:effectExtent l="0" t="0" r="0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4A3549" w:rsidRPr="005D5BAF" w:rsidRDefault="004A3549" w:rsidP="005D5BAF">
      <w:pPr>
        <w:autoSpaceDE w:val="0"/>
        <w:autoSpaceDN w:val="0"/>
        <w:adjustRightInd w:val="0"/>
        <w:spacing w:after="0" w:line="240" w:lineRule="auto"/>
        <w:ind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464939" w:rsidRPr="005D5BAF" w:rsidRDefault="00464939" w:rsidP="005D5BAF">
      <w:pPr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 этот же день во время дневного отдыха детей все взрослые члены команды (воспитатели, старший воспи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татель, основные специалисты) собираются вместе для того, чтобы обсудить феномен темы и идеи, предложен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ные детьми:</w:t>
      </w:r>
    </w:p>
    <w:p w:rsidR="00D45E45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послужило побудительным мотивом для выбо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ра темы (в данном конкретном случае мотивом послужи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ло то, что родители одного из детей приехали из путеше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ствия по Индии и привезли красивые банки ароматного чая).</w:t>
      </w:r>
    </w:p>
    <w:p w:rsidR="00D45E45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 в теме проявляются личные интересы детей (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Ярику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очень хочется пригласить в группу папу).</w:t>
      </w:r>
    </w:p>
    <w:p w:rsidR="00D45E45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проявляются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индивидуальные особенности познавательной деятельности (у Жени много идей для разных Центров, но работает он, как правило, только в Центре строительства).</w:t>
      </w:r>
    </w:p>
    <w:p w:rsidR="00D45E45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Какие способы организации познавательной, твор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ческой деятельности детьми не заявлены (нет идей для Центра математики).</w:t>
      </w:r>
    </w:p>
    <w:p w:rsidR="00D45E45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Какие виды деятельности можно предложить 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до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полнительно.</w:t>
      </w:r>
    </w:p>
    <w:p w:rsidR="00D45E45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из детей п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роявляет наибольшую активность,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пассивен.</w:t>
      </w:r>
    </w:p>
    <w:p w:rsidR="00D45E45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Как включить в 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активную работу детей, не проя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вивших видимой инициативы.</w:t>
      </w:r>
    </w:p>
    <w:p w:rsidR="00D45E45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 решать (и ка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кие) индивидуальные задачи раз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вития.</w:t>
      </w:r>
    </w:p>
    <w:p w:rsidR="00D45E45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Какие именно качества личн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ости ребёнка прояв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ляются.</w:t>
      </w:r>
    </w:p>
    <w:p w:rsidR="00E14459" w:rsidRPr="005D5BAF" w:rsidRDefault="00D45E45" w:rsidP="005D5BA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Помимо внесения дополнений в план распределяется работа между членами команды:</w:t>
      </w:r>
    </w:p>
    <w:p w:rsidR="00E14459" w:rsidRPr="005D5BAF" w:rsidRDefault="00D45E45" w:rsidP="005D5BAF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Какие ресурсы не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обходимы для обеспечения и раз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вертывания темы.</w:t>
      </w:r>
    </w:p>
    <w:p w:rsidR="00E14459" w:rsidRPr="005D5BAF" w:rsidRDefault="00D45E45" w:rsidP="005D5BAF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в чём видит с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вое место (берёт на себя ответ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ственность).</w:t>
      </w:r>
    </w:p>
    <w:p w:rsidR="00E14459" w:rsidRPr="005D5BAF" w:rsidRDefault="00D45E45" w:rsidP="005D5BAF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 и в чём будет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реализована активность родите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лей.</w:t>
      </w:r>
    </w:p>
    <w:p w:rsidR="00D45E45" w:rsidRPr="005D5BAF" w:rsidRDefault="00D45E45" w:rsidP="005D5BAF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Какие именно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материалы нужно приготовить на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следующий день, как б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удет проведена презентация Цен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тров на групповом сборе.</w:t>
      </w:r>
    </w:p>
    <w:p w:rsidR="00464939" w:rsidRPr="005D5BAF" w:rsidRDefault="00464939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939" w:rsidRPr="005D5BAF" w:rsidRDefault="00464939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 результате обсуждения начальная форма плана «Паутинка» дополняется инициативами взрослых. Пред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вписываются в общий план печатными буквами, «взрослым» цветом фломастера, с обязательным указа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нием автора идеи.</w:t>
      </w:r>
    </w:p>
    <w:p w:rsidR="00464939" w:rsidRPr="005D5BAF" w:rsidRDefault="00464939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На обороте плана, а возможно, и в отдельной тетради записываются индивидуальные задачи развития детей и ресурсы (материалы, необходимые для развёртывания проекта).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ind w:right="34" w:firstLine="398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Представленный нами второй вариант плана (допол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ненный идеями взрослых) — ещё не окончательный, не завершённый план проекта. Ежедневные обсуждения на утреннем и итоговом сборах запланированных и выпол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ненных дел рождают все новые идеи. Инициативы детей и взрослых будут вновь и вновь обсуждены и внесены в план. Если на листе бу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маги не достаточно места, допол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нения нужно выписать на отдельные листочки с клеевым краем (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стикеры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) и подклеить к основному плану.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ind w:right="38" w:firstLine="39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Форма плана структурирует идеи детей и взрослых по видам деятельности (исследование, чтение, игра, ри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сование, строительство, кулинария и т. д.), но не уста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навливает временной и пространственной закреплённо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сти для реализации того или иного содержания, то есть оставляет ребёнку свободу выбора:</w:t>
      </w:r>
    </w:p>
    <w:p w:rsidR="0038782A" w:rsidRPr="005D5BAF" w:rsidRDefault="0038782A" w:rsidP="005D5BAF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когда это делать;</w:t>
      </w:r>
    </w:p>
    <w:p w:rsidR="00E14459" w:rsidRPr="005D5BAF" w:rsidRDefault="0038782A" w:rsidP="005D5BAF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сколько раз к этому возвращаться;</w:t>
      </w:r>
    </w:p>
    <w:p w:rsidR="00E14459" w:rsidRPr="005D5BAF" w:rsidRDefault="0038782A" w:rsidP="005D5BAF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 кем в партнёрстве;</w:t>
      </w:r>
    </w:p>
    <w:p w:rsidR="0038782A" w:rsidRPr="005D5BAF" w:rsidRDefault="0038782A" w:rsidP="005D5BAF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где организовать эту деятельность.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А взрослым даёт возможность в разное время ока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зывать детям помощь, планировать и организ</w:t>
      </w:r>
      <w:r w:rsidR="00E14459" w:rsidRPr="005D5BAF">
        <w:rPr>
          <w:rFonts w:ascii="Times New Roman" w:hAnsi="Times New Roman" w:cs="Times New Roman"/>
          <w:color w:val="000000"/>
          <w:sz w:val="28"/>
          <w:szCs w:val="28"/>
        </w:rPr>
        <w:t>овать ин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дивидуально-коррекционную работу «внутри» той дея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тельности, которую выбрал сам ребёнок.</w:t>
      </w:r>
    </w:p>
    <w:p w:rsidR="007E7E8F" w:rsidRPr="005D5BAF" w:rsidRDefault="007E7E8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E7E8F" w:rsidRPr="005D5BAF" w:rsidRDefault="007E7E8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E7E8F" w:rsidRPr="005D5BAF" w:rsidRDefault="007E7E8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E7E8F" w:rsidRDefault="007E7E8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F2314" w:rsidRPr="005D5BAF" w:rsidRDefault="007F2314" w:rsidP="005D5BAF">
      <w:pPr>
        <w:autoSpaceDE w:val="0"/>
        <w:autoSpaceDN w:val="0"/>
        <w:adjustRightInd w:val="0"/>
        <w:spacing w:after="0" w:line="240" w:lineRule="auto"/>
        <w:ind w:right="-24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Групповой  сбор. </w:t>
      </w:r>
    </w:p>
    <w:p w:rsidR="004A3549" w:rsidRPr="005D5BAF" w:rsidRDefault="007E7E8F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Итоговый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сбор, или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Что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у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нас</w:t>
      </w:r>
      <w:r w:rsidRPr="005D5BA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получилось?</w:t>
      </w:r>
    </w:p>
    <w:p w:rsidR="007F2314" w:rsidRPr="005D5BAF" w:rsidRDefault="007E7E8F" w:rsidP="005D5BAF">
      <w:pPr>
        <w:autoSpaceDE w:val="0"/>
        <w:autoSpaceDN w:val="0"/>
        <w:adjustRightInd w:val="0"/>
        <w:spacing w:after="0" w:line="240" w:lineRule="auto"/>
        <w:ind w:left="34" w:right="1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Есть ещё одна форма группового сбора — итоговый сбор. </w:t>
      </w:r>
    </w:p>
    <w:p w:rsidR="007E7E8F" w:rsidRPr="005D5BAF" w:rsidRDefault="007E7E8F" w:rsidP="005D5BAF">
      <w:pPr>
        <w:autoSpaceDE w:val="0"/>
        <w:autoSpaceDN w:val="0"/>
        <w:adjustRightInd w:val="0"/>
        <w:spacing w:after="0" w:line="240" w:lineRule="auto"/>
        <w:ind w:left="34" w:right="1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Чем итоговый сбор отличается от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группового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(утреннего)?</w:t>
      </w:r>
    </w:p>
    <w:p w:rsidR="007E7E8F" w:rsidRPr="005D5BAF" w:rsidRDefault="007E7E8F" w:rsidP="005D5BAF">
      <w:pPr>
        <w:autoSpaceDE w:val="0"/>
        <w:autoSpaceDN w:val="0"/>
        <w:adjustRightInd w:val="0"/>
        <w:spacing w:after="0" w:line="24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Итоговый сбор проводится ежедневно после того, как дети выполнят задуманное — реализуют свой план в каком-либо Центре активности (искусства, науки, мате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матики, строительства, игры, песка и воды и т. п.).</w:t>
      </w:r>
    </w:p>
    <w:p w:rsidR="007F2314" w:rsidRPr="005D5BAF" w:rsidRDefault="007F2314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Задачи итогового сбора:</w:t>
      </w:r>
    </w:p>
    <w:p w:rsidR="007F2314" w:rsidRPr="005D5BAF" w:rsidRDefault="007E7E8F" w:rsidP="005D5BAF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организовать процесс реф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лексии; </w:t>
      </w:r>
    </w:p>
    <w:p w:rsidR="007F2314" w:rsidRPr="005D5BAF" w:rsidRDefault="007E7E8F" w:rsidP="005D5BAF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продемонстрир</w:t>
      </w:r>
      <w:r w:rsidR="007F2314" w:rsidRPr="005D5BAF">
        <w:rPr>
          <w:rFonts w:ascii="Times New Roman" w:hAnsi="Times New Roman" w:cs="Times New Roman"/>
          <w:color w:val="000000"/>
          <w:sz w:val="28"/>
          <w:szCs w:val="28"/>
        </w:rPr>
        <w:t>овать общие итоги работы в Цент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рах активности; </w:t>
      </w:r>
    </w:p>
    <w:p w:rsidR="007F2314" w:rsidRPr="005D5BAF" w:rsidRDefault="007E7E8F" w:rsidP="005D5BAF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обсудить, насколько полученный 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зультат соответствует задуманному, что помогало и что мешало в достижении цели;</w:t>
      </w:r>
    </w:p>
    <w:p w:rsidR="007F2314" w:rsidRPr="005D5BAF" w:rsidRDefault="007E7E8F" w:rsidP="005D5BAF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наметить последующие шаги (перспективы развития проекта). </w:t>
      </w:r>
    </w:p>
    <w:p w:rsidR="007E7E8F" w:rsidRPr="005D5BAF" w:rsidRDefault="007E7E8F" w:rsidP="005D5BAF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И ещё одна не менее важная, но скрытая от детей задача — заразить энтузиазмом и вселить в детей чувство уверенности, что они тоже смогут сделать хорошо, если захотят («Смотри, какие интересные работы получились у Ани, Юры...»).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ind w:lef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На итоговый сбор детей собирает все тот же колоколь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чик (ритмичные хлопки или мелодия). Место проведе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ния — ковёр с подушечками, тот самый, откуда «стар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товал» утренний сбор. На итоговый сбор дошкольники приносят из Центров всё то, что они успели сделать — рисунки,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поделки,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карточки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выполненными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зада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ниями, испечённый пирог или приготовленный салат (коктейль). На местах остаются только те виды работ, которые «не перенесут» транспортировки — например конструкции из крупного строительного материала, по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стройки из песка. Это вовсе не означает, что они оста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нутся без внимания всей группы. Дети смогут обсудить и оценить плоды деятельности строителей после того, как будут рассмотрены материалы, доставленные на ко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вёр.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ind w:left="29" w:right="2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Все работы раскладываются в центре ковра возле своих мастеров — им нужно будет представить то, что они сделали.</w:t>
      </w:r>
    </w:p>
    <w:p w:rsidR="007F2314" w:rsidRPr="005D5BAF" w:rsidRDefault="0038782A" w:rsidP="005D5BAF">
      <w:pPr>
        <w:autoSpaceDE w:val="0"/>
        <w:autoSpaceDN w:val="0"/>
        <w:adjustRightInd w:val="0"/>
        <w:spacing w:after="0" w:line="240" w:lineRule="auto"/>
        <w:ind w:right="3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Развивающие вопросы для итогового сбора направ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лены на стимулирование интеллектуальной и коммуни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кативной активности, на пробуждение 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рефлексивности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ind w:right="3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Вот примеры вопросов, адресованных одному исполни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телю или всей команде: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хочет рассказать о своей работе?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О чём нам расска</w:t>
      </w:r>
      <w:r w:rsidR="007F2314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жет команда, которая работала в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Центре науки?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Кто сегодня отчитывается за Центр песка и воды?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Какие трудности ты встретил?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было самое интересное?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тебе удалось сделать сегодня?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Какую часть работы (проекта) ты завершил?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Ты выполнил б</w:t>
      </w:r>
      <w:r w:rsidR="007F2314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ольшую или меньшую часть своего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плана? Насколько он успешен?</w:t>
      </w:r>
    </w:p>
    <w:p w:rsidR="007F2314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Получилось ли у тебя то, что ты задумал?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из задуманного тебе удалось?</w:t>
      </w:r>
    </w:p>
    <w:p w:rsidR="007F2314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-24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Что б</w:t>
      </w:r>
      <w:r w:rsidR="007F2314" w:rsidRPr="005D5BAF">
        <w:rPr>
          <w:rFonts w:ascii="Times New Roman" w:hAnsi="Times New Roman" w:cs="Times New Roman"/>
          <w:color w:val="000000"/>
          <w:sz w:val="28"/>
          <w:szCs w:val="28"/>
        </w:rPr>
        <w:t>ы ты хотел завершить и когда?</w:t>
      </w:r>
      <w:r w:rsidR="007F2314" w:rsidRPr="005D5B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Что бы ты решил изменить?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-24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легче всего было сделать?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Как тебе удалось </w:t>
      </w:r>
      <w:r w:rsidR="007F2314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включить... (Алёшу, маму Игоря)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в работу вашей команды?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Тебе было трудно или легко справиться с работой?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Почему ты использовал эти материалы?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Почему ты решил начать работу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...?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 ты предполагаешь завершить её?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Какие материалы можно ещё использовать?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можно изменить? Как её можно улучшить?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Где её можно поместить (повесить)?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Эта работа была для тебя интересна?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Ты бы посоветовал её выполнить другим детям?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Какой совет ты д</w:t>
      </w:r>
      <w:r w:rsidR="007F2314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ал бы тому, кто решит повторить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твой план?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Планируешь ли ты продолжить работу?</w:t>
      </w:r>
    </w:p>
    <w:p w:rsidR="0038782A" w:rsidRPr="005D5BAF" w:rsidRDefault="0038782A" w:rsidP="005D5BAF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Что ты хотел бы по</w:t>
      </w:r>
      <w:r w:rsidR="007F2314" w:rsidRPr="005D5BAF">
        <w:rPr>
          <w:rFonts w:ascii="Times New Roman" w:hAnsi="Times New Roman" w:cs="Times New Roman"/>
          <w:color w:val="000000"/>
          <w:sz w:val="28"/>
          <w:szCs w:val="28"/>
        </w:rPr>
        <w:t>советовать тем, кто будет рабо</w:t>
      </w:r>
      <w:r w:rsidR="007F2314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тать в Центре науки завтра?</w:t>
      </w:r>
    </w:p>
    <w:p w:rsidR="007F2314" w:rsidRPr="005D5BAF" w:rsidRDefault="007F2314" w:rsidP="005D5BA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ind w:left="24" w:firstLine="398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  <w:t>На итоговом сборе каждый ребёнок может испытать чувство удовлетворения — его труд важен, отмечен все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</w:rPr>
        <w:softHyphen/>
        <w:t>ми. Он не просто играл, он трудился.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939" w:rsidRPr="005D5BAF" w:rsidRDefault="003878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Общее время итогового сбора может меняться в за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висимости от возрастной группы и обилия «продукции» (от 5 до 10 мин).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В итоге совместное планирование и проектная работа приводят к следующим результатам:</w:t>
      </w:r>
    </w:p>
    <w:p w:rsidR="0038782A" w:rsidRPr="005D5BAF" w:rsidRDefault="0038782A" w:rsidP="005D5BAF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Формирование активной позиции.</w:t>
      </w:r>
    </w:p>
    <w:p w:rsidR="0038782A" w:rsidRPr="005D5BAF" w:rsidRDefault="0038782A" w:rsidP="005D5BAF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Самоопределение в деятельности.</w:t>
      </w:r>
    </w:p>
    <w:p w:rsidR="0038782A" w:rsidRPr="005D5BAF" w:rsidRDefault="0038782A" w:rsidP="005D5BAF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Самостоятельност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ь действий и ответственность за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выполнение поставленной цели.</w:t>
      </w:r>
    </w:p>
    <w:p w:rsidR="0038782A" w:rsidRPr="005D5BAF" w:rsidRDefault="0038782A" w:rsidP="005D5BAF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Принятие различ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>ных способов достижения постав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ленной цели.</w:t>
      </w:r>
    </w:p>
    <w:p w:rsidR="0038782A" w:rsidRPr="005D5BAF" w:rsidRDefault="0038782A" w:rsidP="005D5BAF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Понимание разности интер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есов и потребностей у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разных людей.</w:t>
      </w:r>
    </w:p>
    <w:p w:rsidR="0038782A" w:rsidRPr="005D5BAF" w:rsidRDefault="0038782A" w:rsidP="005D5BAF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Независимость от опеки взрослых.</w:t>
      </w:r>
    </w:p>
    <w:p w:rsidR="0038782A" w:rsidRPr="005D5BAF" w:rsidRDefault="0038782A" w:rsidP="005D5BAF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Развитие интересо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в и потребностей, склонностей к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определенному виду деятельности.</w:t>
      </w:r>
    </w:p>
    <w:p w:rsidR="009336B2" w:rsidRPr="005D5BAF" w:rsidRDefault="0038782A" w:rsidP="005D5BAF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Возможности ра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>звития в том направлении и тем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пе, который свойствен ребёнку.</w:t>
      </w:r>
    </w:p>
    <w:p w:rsidR="0038782A" w:rsidRPr="005D5BAF" w:rsidRDefault="0038782A" w:rsidP="005D5BAF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Возможности 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самовыражения в наиболее успеш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ной области.</w:t>
      </w:r>
    </w:p>
    <w:p w:rsidR="0038782A" w:rsidRPr="005D5BAF" w:rsidRDefault="0038782A" w:rsidP="005D5BAF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Осознание резуль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тативности собственной деятель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ности как части общего дела.</w:t>
      </w:r>
    </w:p>
    <w:p w:rsidR="0038782A" w:rsidRPr="005D5BAF" w:rsidRDefault="0038782A" w:rsidP="005D5BAF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При планировании работы с детьми необходимо со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блюдать баланс:</w:t>
      </w:r>
    </w:p>
    <w:p w:rsidR="009336B2" w:rsidRPr="005D5BAF" w:rsidRDefault="0038782A" w:rsidP="005D5BAF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между индиви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дуальными и общими потребностя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ми детей группы, а з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начит, индивидуальными, группо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выми и подгрупповыми формами работы;</w:t>
      </w:r>
    </w:p>
    <w:p w:rsidR="009336B2" w:rsidRPr="005D5BAF" w:rsidRDefault="0038782A" w:rsidP="005D5BAF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между активной и спокойной деятельностью;</w:t>
      </w:r>
    </w:p>
    <w:p w:rsidR="009336B2" w:rsidRPr="005D5BAF" w:rsidRDefault="0038782A" w:rsidP="005D5BAF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между нам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еченным планом и возникающими в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ходе работы изменениями;</w:t>
      </w:r>
    </w:p>
    <w:p w:rsidR="009336B2" w:rsidRPr="005D5BAF" w:rsidRDefault="0038782A" w:rsidP="005D5BAF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между стати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чными и динамичными видами дея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тельности;</w:t>
      </w:r>
    </w:p>
    <w:p w:rsidR="009336B2" w:rsidRPr="005D5BAF" w:rsidRDefault="0038782A" w:rsidP="005D5BAF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между активнос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тью в группе и на открытой пло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щадке (прогулка);</w:t>
      </w:r>
    </w:p>
    <w:p w:rsidR="009336B2" w:rsidRPr="005D5BAF" w:rsidRDefault="0038782A" w:rsidP="005D5BAF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между объёмом 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намеченной работы и количеством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присутствующих в группе взрослых;</w:t>
      </w:r>
    </w:p>
    <w:p w:rsidR="009336B2" w:rsidRPr="005D5BAF" w:rsidRDefault="0038782A" w:rsidP="005D5BAF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между знакомыми и новыми видами деятельности;</w:t>
      </w:r>
    </w:p>
    <w:p w:rsidR="0038782A" w:rsidRPr="005D5BAF" w:rsidRDefault="0038782A" w:rsidP="005D5BAF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между видами деятельности, инициир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ованными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детьми и взрослыми (в пользу детских).</w:t>
      </w: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Соблюдение всей последовательности: 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групповой сбор — совместная деятельность — итоговый сбор 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— соз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дает технологию проектной деятельности, что полностью соответствует организационно-педагогическим услови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 xml:space="preserve">ям </w:t>
      </w:r>
      <w:proofErr w:type="spellStart"/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компетентностного</w:t>
      </w:r>
      <w:proofErr w:type="spellEnd"/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подхода:</w:t>
      </w: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ind w:left="50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инициируемая детьми и взрослыми тема;</w:t>
      </w: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ind w:left="106" w:firstLine="398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совместно спланированные и свободно выбираемые виды деятельности; индивидуальные, подгрупповые и групповые формы работы;</w:t>
      </w: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ind w:left="106" w:firstLine="398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прямые педагогические воздействия (обучение) и педагогическая поддержка;</w:t>
      </w: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ind w:left="106" w:firstLine="398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реально представленные результаты в виде выска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зываний, продуктов деятельности, новых планов, от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крытых перспектив.</w:t>
      </w: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ind w:left="106" w:firstLine="398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Ответ на вопрос: когда 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дети могут реализовать заду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манные и описанные в совместном планировании дела и проекты?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— каждая из программ даёт по-своему.</w:t>
      </w:r>
    </w:p>
    <w:p w:rsidR="001E5D4B" w:rsidRPr="005D5BAF" w:rsidRDefault="001E5D4B" w:rsidP="005D5BAF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Программа «Сообщество» — во время работы в Цен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 xml:space="preserve">трах активности, в первой половине дня. </w:t>
      </w:r>
    </w:p>
    <w:p w:rsidR="001E5D4B" w:rsidRPr="005D5BAF" w:rsidRDefault="001E5D4B" w:rsidP="005D5BAF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Программа «Радуга» — на прогулке, во второй половине дня, в са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 xml:space="preserve">мостоятельной и совместной деятельности. </w:t>
      </w:r>
    </w:p>
    <w:p w:rsidR="001E5D4B" w:rsidRPr="005D5BAF" w:rsidRDefault="001E5D4B" w:rsidP="005D5BAF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Программа «Детство» — в совместной и самостоятельной деятельно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сти в ходе реализации тематического проекта.</w:t>
      </w: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Если групповой сбор проводится в начале рабочего дня, как это предложено программой «Сообщество», или утром по понедельникам, как в группах, работающих по программе «Радуга», он может иметь название «Утрен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ний сбор», «Утро радостных встреч». В этом случае пер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вая часть сбора будет называться «Приветствие».</w:t>
      </w:r>
    </w:p>
    <w:p w:rsidR="001E5D4B" w:rsidRPr="005D5BAF" w:rsidRDefault="001E5D4B" w:rsidP="005D5B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Не исключена вероятность проведения группового сбора в группах, работающих во вторую половину дня по программам «Детство», «Развитие». В этом случае он может иметь название «Групповой сбор», «Сбор», «Кру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жок» и первой его частью будут, например, «пожела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ния», «комплименты», «подарки» и прочие полезные и приятные действия.</w:t>
      </w:r>
    </w:p>
    <w:p w:rsidR="001E5D4B" w:rsidRPr="005D5BAF" w:rsidRDefault="001E5D4B" w:rsidP="005D5BAF">
      <w:pPr>
        <w:autoSpaceDE w:val="0"/>
        <w:autoSpaceDN w:val="0"/>
        <w:adjustRightInd w:val="0"/>
        <w:spacing w:after="0" w:line="240" w:lineRule="auto"/>
        <w:ind w:left="91" w:firstLine="413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1E5D4B" w:rsidRPr="005D5BAF" w:rsidRDefault="001E5D4B" w:rsidP="005D5BA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t>Итак, во всех популярных образовательных програм</w:t>
      </w:r>
      <w:r w:rsidRPr="005D5BAF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мах найдётся место для совместно спланированных тем и соответствующих видов деятельности для организации занятий.</w:t>
      </w:r>
    </w:p>
    <w:p w:rsidR="001E5D4B" w:rsidRPr="005D5BAF" w:rsidRDefault="001E5D4B" w:rsidP="005D5B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5D4B" w:rsidRDefault="001E5D4B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D5BAF" w:rsidRPr="005D5BAF" w:rsidRDefault="005D5BAF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9336B2" w:rsidRPr="005D5BAF" w:rsidRDefault="009336B2" w:rsidP="005D5BAF">
      <w:pPr>
        <w:pStyle w:val="a3"/>
        <w:autoSpaceDE w:val="0"/>
        <w:autoSpaceDN w:val="0"/>
        <w:adjustRightInd w:val="0"/>
        <w:spacing w:after="0" w:line="240" w:lineRule="auto"/>
        <w:ind w:left="173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ind w:left="107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highlight w:val="white"/>
          <w:u w:val="single"/>
        </w:rPr>
      </w:pPr>
      <w:r w:rsidRPr="005D5BAF">
        <w:rPr>
          <w:rFonts w:ascii="Times New Roman" w:hAnsi="Times New Roman" w:cs="Times New Roman"/>
          <w:b/>
          <w:bCs/>
          <w:color w:val="C00000"/>
          <w:sz w:val="28"/>
          <w:szCs w:val="28"/>
          <w:highlight w:val="white"/>
          <w:u w:val="single"/>
        </w:rPr>
        <w:lastRenderedPageBreak/>
        <w:t>Пример</w:t>
      </w:r>
      <w:r w:rsidRPr="005D5BAF">
        <w:rPr>
          <w:rFonts w:ascii="Times New Roman" w:hAnsi="Times New Roman" w:cs="Times New Roman"/>
          <w:color w:val="C00000"/>
          <w:sz w:val="28"/>
          <w:szCs w:val="28"/>
          <w:highlight w:val="white"/>
          <w:u w:val="single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C00000"/>
          <w:sz w:val="28"/>
          <w:szCs w:val="28"/>
          <w:highlight w:val="white"/>
          <w:u w:val="single"/>
        </w:rPr>
        <w:t>полного</w:t>
      </w:r>
      <w:r w:rsidRPr="005D5BAF">
        <w:rPr>
          <w:rFonts w:ascii="Times New Roman" w:hAnsi="Times New Roman" w:cs="Times New Roman"/>
          <w:color w:val="C00000"/>
          <w:sz w:val="28"/>
          <w:szCs w:val="28"/>
          <w:highlight w:val="white"/>
          <w:u w:val="single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C00000"/>
          <w:sz w:val="28"/>
          <w:szCs w:val="28"/>
          <w:highlight w:val="white"/>
          <w:u w:val="single"/>
        </w:rPr>
        <w:t>группового</w:t>
      </w:r>
      <w:r w:rsidRPr="005D5BAF">
        <w:rPr>
          <w:rFonts w:ascii="Times New Roman" w:hAnsi="Times New Roman" w:cs="Times New Roman"/>
          <w:color w:val="C00000"/>
          <w:sz w:val="28"/>
          <w:szCs w:val="28"/>
          <w:highlight w:val="white"/>
          <w:u w:val="single"/>
        </w:rPr>
        <w:t xml:space="preserve"> </w:t>
      </w:r>
      <w:r w:rsidRPr="005D5BAF">
        <w:rPr>
          <w:rFonts w:ascii="Times New Roman" w:hAnsi="Times New Roman" w:cs="Times New Roman"/>
          <w:b/>
          <w:bCs/>
          <w:color w:val="C00000"/>
          <w:sz w:val="28"/>
          <w:szCs w:val="28"/>
          <w:highlight w:val="white"/>
          <w:u w:val="single"/>
        </w:rPr>
        <w:t>сбора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Полный групповой сбор включает в себя привет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ствия, игру, обмен вопросами и планирование, проводи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мое часто в виде выбора тематических проектов.</w:t>
      </w:r>
    </w:p>
    <w:p w:rsidR="0038782A" w:rsidRPr="005D5BAF" w:rsidRDefault="0038782A" w:rsidP="005D5BAF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Доброе утро, мои д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орогие. Я очень рада видеть вас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всех. Ирочка, ты сег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одня такая румяная! Оля с Димой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удобно устроились ря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>дом. Лиза с утра немного груст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ная. Давайте подарим Лизе хорошее настроение. Как эт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можно сделать? (Улыбн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уться, пожелать чего-нибудь </w:t>
      </w:r>
      <w:proofErr w:type="gramStart"/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брое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>, сделать комплимент.)</w:t>
      </w:r>
    </w:p>
    <w:p w:rsidR="0038782A" w:rsidRPr="005D5BAF" w:rsidRDefault="0038782A" w:rsidP="005D5BAF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Чтобы у всех было прекрасное настроение, я дарю вам... облако. (Элементы 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психогимнастики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</w:rPr>
        <w:t>, короткие стихотворения, забавные истории, динамичные игры в слова, упражнения с пальчиками.)</w:t>
      </w:r>
    </w:p>
    <w:p w:rsidR="0038782A" w:rsidRPr="005D5BAF" w:rsidRDefault="0038782A" w:rsidP="005D5BAF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Мы с вами не виделись целый вечер и ночь (субботу и воскресенье; три праздничных дня и т. п.). Кто хотел бы поделиться своими новостями?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Мы с мамой в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>ечером читали книжку. (Воспита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тель: приятно провести вечер рядом с мамой.)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У нас котятки п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оявились (Воспитатель: отличная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новость.)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Я вчера смотрела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новую передачу, она называется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«Люди». Я узнала много и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нтересного о том, как и </w:t>
      </w:r>
      <w:proofErr w:type="gramStart"/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>где</w:t>
      </w:r>
      <w:proofErr w:type="gramEnd"/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жи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вут разные люди, каки</w:t>
      </w:r>
      <w:r w:rsidR="009336B2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е они одинаковые и вместе с тем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не похожие друг на друга.</w:t>
      </w:r>
    </w:p>
    <w:p w:rsidR="0038782A" w:rsidRPr="005D5BAF" w:rsidRDefault="0038782A" w:rsidP="005D5BAF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Кто оказался самым внимательным и заметил, что у нас в группе появилось что-то новое? (Иллюстра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ции, фотографии с изображением разных людей — ма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лышей и стариков, грустных и весёлых, т. д.). А ещё я принесла для вас замечательную книгу, она так и назы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вается «Люди». Вам интересно узнать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побольше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о разных людях? Как мы назовём новую тему? Новая тема — это наша общая новость. Кто хочет написать название новой темы в нашем плане?</w:t>
      </w:r>
    </w:p>
    <w:p w:rsidR="009336B2" w:rsidRPr="005D5BAF" w:rsidRDefault="0038782A" w:rsidP="005D5BAF">
      <w:pPr>
        <w:autoSpaceDE w:val="0"/>
        <w:autoSpaceDN w:val="0"/>
        <w:adjustRightInd w:val="0"/>
        <w:spacing w:after="0" w:line="240" w:lineRule="auto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 ходе планирования воспитатель задаёт детям во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просы, а ассистент (второй воспитатель, помощник вос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питателя или присутствующие в группе родители детей) записывает их ответы на листе бумаги:</w:t>
      </w:r>
    </w:p>
    <w:p w:rsidR="001008B5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Какие у вас есть</w:t>
      </w:r>
      <w:r w:rsidR="00871F20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идеи по поводу того, что можно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сделать в Центрах?</w:t>
      </w:r>
    </w:p>
    <w:p w:rsidR="001008B5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 каком Центре вы предлагаете это сделать?</w:t>
      </w:r>
    </w:p>
    <w:p w:rsidR="001008B5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Что можно сделать в Центре науки?</w:t>
      </w:r>
    </w:p>
    <w:p w:rsidR="001008B5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У нас совсем нет идей для Центра математики...</w:t>
      </w:r>
    </w:p>
    <w:p w:rsidR="001008B5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В каком Центре </w:t>
      </w:r>
      <w:r w:rsidR="001008B5" w:rsidRPr="005D5BAF">
        <w:rPr>
          <w:rFonts w:ascii="Times New Roman" w:hAnsi="Times New Roman" w:cs="Times New Roman"/>
          <w:color w:val="000000"/>
          <w:sz w:val="28"/>
          <w:szCs w:val="28"/>
        </w:rPr>
        <w:t>мы приготовим материалы для из</w:t>
      </w:r>
      <w:r w:rsidR="001008B5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готовления больших фигур?</w:t>
      </w:r>
    </w:p>
    <w:p w:rsidR="001008B5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Сегодня я приготовила для вас в Центре искус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ства заготовки для рисования человечков. В Центре книги вас ждёт книга «Люди». Те, кто пойдёт работать в Центр науки, увидят, какие разные бывают дома у лю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дей. Вас всегда ждёт Це</w:t>
      </w:r>
      <w:r w:rsidR="001008B5" w:rsidRPr="005D5BAF">
        <w:rPr>
          <w:rFonts w:ascii="Times New Roman" w:hAnsi="Times New Roman" w:cs="Times New Roman"/>
          <w:color w:val="000000"/>
          <w:sz w:val="28"/>
          <w:szCs w:val="28"/>
        </w:rPr>
        <w:t>нтр игры и Центр строительства.</w:t>
      </w:r>
    </w:p>
    <w:p w:rsidR="0038782A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Подумайте и решите, кто в какой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Центр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пойдёт работать и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какой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план у вас будет на сегодня.</w:t>
      </w:r>
    </w:p>
    <w:p w:rsidR="0038782A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1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Ира: «Я пойду в Центр искусства, буду рисовать раз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ных людей».</w:t>
      </w:r>
    </w:p>
    <w:p w:rsidR="0038782A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Что тебе понад</w:t>
      </w:r>
      <w:r w:rsidR="001008B5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обится для рисования, с чего ты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начнёшь рисовать людей?</w:t>
      </w:r>
    </w:p>
    <w:p w:rsidR="0038782A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Кого бы ты хоте</w:t>
      </w:r>
      <w:r w:rsidR="001008B5"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ла пригласить поработать вместе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с тобой?</w:t>
      </w:r>
    </w:p>
    <w:p w:rsidR="0038782A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Настя, ты согласна с предложением Иры?</w:t>
      </w:r>
    </w:p>
    <w:p w:rsidR="0038782A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Можете ли взят</w:t>
      </w:r>
      <w:r w:rsidR="001008B5" w:rsidRPr="005D5BAF">
        <w:rPr>
          <w:rFonts w:ascii="Times New Roman" w:hAnsi="Times New Roman" w:cs="Times New Roman"/>
          <w:color w:val="000000"/>
          <w:sz w:val="28"/>
          <w:szCs w:val="28"/>
        </w:rPr>
        <w:t>ь с собой Диму (младший по воз</w:t>
      </w:r>
      <w:r w:rsidR="001008B5" w:rsidRPr="005D5BA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расту)? Что вы ему поручите?</w:t>
      </w:r>
    </w:p>
    <w:p w:rsidR="0038782A" w:rsidRPr="005D5BAF" w:rsidRDefault="0038782A" w:rsidP="005D5BAF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Ребята, кто уже сделал свой выбор? Пожалуйста, можете идти работать. Тем, кто ещё не решил, я напом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softHyphen/>
        <w:t>ню: у нас работает Центр книги, в Центре науки нас ждут интересные открытия. Я буду сегодня работать в Центре математики, кто хочет пойти вместе со мной?</w:t>
      </w:r>
    </w:p>
    <w:p w:rsidR="0038782A" w:rsidRPr="005D5BAF" w:rsidRDefault="003878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Таким образом, групповой сбор — это место и время общения, создания хорошего и делового настроения, но ни в коем случае не назидательного поучения.</w:t>
      </w:r>
    </w:p>
    <w:p w:rsidR="0038782A" w:rsidRPr="005D5BAF" w:rsidRDefault="0038782A" w:rsidP="005D5B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782A" w:rsidRPr="005D5BAF" w:rsidRDefault="0038782A" w:rsidP="005D5B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7174" w:rsidRPr="005D5BAF" w:rsidRDefault="00F77174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77174" w:rsidRPr="005D5BAF" w:rsidRDefault="00AA4456" w:rsidP="005D5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BAF">
        <w:rPr>
          <w:rFonts w:ascii="Times New Roman" w:hAnsi="Times New Roman" w:cs="Times New Roman"/>
          <w:b/>
          <w:sz w:val="28"/>
          <w:szCs w:val="28"/>
        </w:rPr>
        <w:t xml:space="preserve">         Доброе утро</w:t>
      </w:r>
      <w:r w:rsidR="00F77174" w:rsidRPr="005D5BAF">
        <w:rPr>
          <w:rFonts w:ascii="Times New Roman" w:hAnsi="Times New Roman" w:cs="Times New Roman"/>
          <w:b/>
          <w:sz w:val="28"/>
          <w:szCs w:val="28"/>
        </w:rPr>
        <w:t>!</w:t>
      </w:r>
    </w:p>
    <w:p w:rsidR="00085D2A" w:rsidRPr="005D5BAF" w:rsidRDefault="00085D2A" w:rsidP="005D5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5D5BAF">
        <w:rPr>
          <w:rFonts w:ascii="Times New Roman" w:eastAsia="Batang" w:hAnsi="Times New Roman" w:cs="Times New Roman"/>
          <w:b/>
          <w:sz w:val="28"/>
          <w:szCs w:val="28"/>
        </w:rPr>
        <w:t>Сегодня _______________________________</w:t>
      </w: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5D5BAF">
        <w:rPr>
          <w:rFonts w:ascii="Times New Roman" w:eastAsia="Batang" w:hAnsi="Times New Roman" w:cs="Times New Roman"/>
          <w:b/>
          <w:sz w:val="28"/>
          <w:szCs w:val="28"/>
        </w:rPr>
        <w:t>Наши планы:</w:t>
      </w: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5D5BAF">
        <w:rPr>
          <w:rFonts w:ascii="Times New Roman" w:eastAsia="Batang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</w:t>
      </w:r>
      <w:r w:rsidR="00085D2A" w:rsidRPr="005D5BAF">
        <w:rPr>
          <w:rFonts w:ascii="Times New Roman" w:eastAsia="Batang" w:hAnsi="Times New Roman" w:cs="Times New Roman"/>
          <w:b/>
          <w:sz w:val="28"/>
          <w:szCs w:val="28"/>
        </w:rPr>
        <w:t>____________________________</w:t>
      </w:r>
      <w:r w:rsidR="005D5BAF">
        <w:rPr>
          <w:rFonts w:ascii="Times New Roman" w:eastAsia="Batang" w:hAnsi="Times New Roman" w:cs="Times New Roman"/>
          <w:b/>
          <w:sz w:val="28"/>
          <w:szCs w:val="28"/>
        </w:rPr>
        <w:t>_________________________________________________________________</w:t>
      </w:r>
    </w:p>
    <w:p w:rsidR="00871F20" w:rsidRPr="005D5BAF" w:rsidRDefault="00871F20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P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Pr="005D5BAF" w:rsidRDefault="00FA7BBA" w:rsidP="005D5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BAF">
        <w:rPr>
          <w:rFonts w:ascii="Times New Roman" w:hAnsi="Times New Roman" w:cs="Times New Roman"/>
          <w:b/>
          <w:sz w:val="28"/>
          <w:szCs w:val="28"/>
        </w:rPr>
        <w:t xml:space="preserve">         Здравствуйте!</w:t>
      </w:r>
    </w:p>
    <w:p w:rsidR="00085D2A" w:rsidRPr="005D5BAF" w:rsidRDefault="00085D2A" w:rsidP="005D5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5D5BAF">
        <w:rPr>
          <w:rFonts w:ascii="Times New Roman" w:eastAsia="Batang" w:hAnsi="Times New Roman" w:cs="Times New Roman"/>
          <w:b/>
          <w:sz w:val="28"/>
          <w:szCs w:val="28"/>
        </w:rPr>
        <w:t>Сегодня _______________________________</w:t>
      </w: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5D5BAF">
        <w:rPr>
          <w:rFonts w:ascii="Times New Roman" w:eastAsia="Batang" w:hAnsi="Times New Roman" w:cs="Times New Roman"/>
          <w:b/>
          <w:sz w:val="28"/>
          <w:szCs w:val="28"/>
        </w:rPr>
        <w:t>Наши планы:</w:t>
      </w: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5D5BAF">
        <w:rPr>
          <w:rFonts w:ascii="Times New Roman" w:eastAsia="Batang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5D5BAF">
        <w:rPr>
          <w:rFonts w:ascii="Times New Roman" w:eastAsia="Batang" w:hAnsi="Times New Roman" w:cs="Times New Roman"/>
          <w:b/>
          <w:sz w:val="28"/>
          <w:szCs w:val="28"/>
        </w:rPr>
        <w:t>_____________________________________________________________</w:t>
      </w:r>
    </w:p>
    <w:p w:rsidR="00FA7BBA" w:rsidRPr="005D5BAF" w:rsidRDefault="00FA7BB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Pr="005D5BAF" w:rsidRDefault="00085D2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Pr="005D5BAF" w:rsidRDefault="00085D2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Pr="005D5BAF" w:rsidRDefault="00085D2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Pr="005D5BAF" w:rsidRDefault="00085D2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Pr="005D5BAF" w:rsidRDefault="00085D2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Default="00085D2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P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Pr="005D5BAF" w:rsidRDefault="00085D2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Default="00085D2A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5BAF" w:rsidRDefault="005D5BAF" w:rsidP="005D5B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Приветствия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left="278" w:right="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Вот несколь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ко вариантов, с которых можно начать пополнять запас приветствий. По мере того как дети привыкают к новым вариан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там приветствия, они приспосабливают их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старым, привычным и вносят собственные идеи.</w:t>
      </w:r>
    </w:p>
    <w:p w:rsidR="00085D2A" w:rsidRPr="005D5BAF" w:rsidRDefault="00085D2A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Типичные виды приветствия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Здравствуйте!   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Доброе утро!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Привет!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Салют!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Я рад тебя видеть.</w:t>
      </w:r>
    </w:p>
    <w:p w:rsidR="00085D2A" w:rsidRPr="005D5BAF" w:rsidRDefault="00085D2A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mallCap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Приветствия с действиями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right="4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С добрым утром! — просто стоя лицом к лицу.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right="4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Дай пять — вместе с рукопожатием. 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right="4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Любые приветствия могут быть: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left="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 обниманием,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left="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 похлопыванием по плечу,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left="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 приветливым взмахом рукой,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left="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•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   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 переплетением рук «корзиночкой» и т. п.</w:t>
      </w:r>
    </w:p>
    <w:p w:rsidR="00085D2A" w:rsidRPr="005D5BAF" w:rsidRDefault="00085D2A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Стихотворные приветствия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right="3533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Все на месте? Все ли тут?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Повернулись, оглянулись 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И друг другу улыбнулись.</w:t>
      </w:r>
    </w:p>
    <w:p w:rsidR="00085D2A" w:rsidRPr="005D5BAF" w:rsidRDefault="00085D2A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Официальные приветствия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Дети приветствуют друг друга, обращаясь по имени, а если по фамилии, то обязательно добавляя обращение «господин», «госпожа», «сеньорита», «сеньор», «мадемуа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зель», «барышня», «молодой человек»: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«С добрым утром, господин Никитин», «С добрым утром, мадемуазель Лена». Такое приветствие порой нравится детям, добав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ляя им улыбок и чувство собственной важности. Но ни в коем случае не стоит допускать обращение просто по фа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милии — это невежливо, даже грубо.</w:t>
      </w:r>
    </w:p>
    <w:p w:rsidR="004E5E80" w:rsidRPr="005D5BAF" w:rsidRDefault="00085D2A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 xml:space="preserve">Приветствия    от имени героев книг </w:t>
      </w:r>
    </w:p>
    <w:p w:rsidR="00085D2A" w:rsidRPr="005D5BAF" w:rsidRDefault="00085D2A" w:rsidP="005D5BAF">
      <w:pPr>
        <w:pStyle w:val="a3"/>
        <w:autoSpaceDE w:val="0"/>
        <w:autoSpaceDN w:val="0"/>
        <w:adjustRightInd w:val="0"/>
        <w:spacing w:after="0" w:line="240" w:lineRule="auto"/>
        <w:ind w:left="77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или действующих лиц</w:t>
      </w:r>
      <w:r w:rsidRPr="005D5BAF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 xml:space="preserve">проекта  </w:t>
      </w:r>
      <w:r w:rsidRPr="005D5BAF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   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left="53"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Во время осуществления тематических проектов «Сказки», «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Книжкина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неделя» дети изготовляют для себя значки с изображением любимого литературного персонажа и носят эти значки на груди. В эти дни можно приветствовать друг друга, используя имена выбранных детьми героев. Например, «Здравствуй, дорогая Золуш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ка», «Здравствуйте, рыбки, киты и 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дельфинчики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085D2A" w:rsidRPr="005D5BAF" w:rsidRDefault="00085D2A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 xml:space="preserve">Приветствия 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 </w:t>
      </w: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перекидыванием мяча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Перебрасываем или перекатываем мячик (надувной шар, клубок или мячик из губки) в руки тому, кто, в свою очередь, ответит приветствием. Приветствия за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канчиваются, когда мячик вернётся к тому, кто первым его перекинул.</w:t>
      </w:r>
    </w:p>
    <w:p w:rsidR="00085D2A" w:rsidRPr="005D5BAF" w:rsidRDefault="00085D2A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  <w:highlight w:val="white"/>
        </w:rPr>
        <w:t xml:space="preserve">Приветствия 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с </w:t>
      </w: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  <w:highlight w:val="white"/>
        </w:rPr>
        <w:t>именными карточками</w:t>
      </w:r>
      <w:r w:rsidRPr="005D5BAF">
        <w:rPr>
          <w:rFonts w:ascii="Times New Roman" w:hAnsi="Times New Roman" w:cs="Times New Roman"/>
          <w:smallCaps/>
          <w:color w:val="000000"/>
          <w:sz w:val="28"/>
          <w:szCs w:val="28"/>
          <w:highlight w:val="white"/>
        </w:rPr>
        <w:t xml:space="preserve"> 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Разложите именные карточки (визитки, </w:t>
      </w:r>
      <w:proofErr w:type="spellStart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бейджи</w:t>
      </w:r>
      <w:proofErr w:type="spellEnd"/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)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  <w:vertAlign w:val="subscript"/>
        </w:rPr>
        <w:t xml:space="preserve">в </w:t>
      </w: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центре круга. Дети снимают верхнюю карточку с колоды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и приветствуют человека, указанного на ней. Если 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бята не умеют читать, то именные карточки могут быть оформлены рисунками или фотографиями.</w:t>
      </w:r>
    </w:p>
    <w:p w:rsidR="00085D2A" w:rsidRPr="005D5BAF" w:rsidRDefault="00085D2A" w:rsidP="005D5BA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 xml:space="preserve">Приветствия </w:t>
      </w:r>
      <w:r w:rsidRPr="005D5B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  </w:t>
      </w:r>
      <w:r w:rsidRPr="005D5BAF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комплиментом</w:t>
      </w:r>
    </w:p>
    <w:p w:rsidR="00085D2A" w:rsidRPr="005D5BAF" w:rsidRDefault="00085D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Каждый ребёнок, приветствуя другого, говорит ему комплимент (Доброе утро, Алёна, ты сегодня такая весё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лая!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Привет, Майя, мне очень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нравится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как ты рисуешь кота.)</w:t>
      </w:r>
    </w:p>
    <w:p w:rsidR="004E5E80" w:rsidRPr="005D5BAF" w:rsidRDefault="00085D2A" w:rsidP="005D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Постарайтесь ориентировать детей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на те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комплимен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ты, которые отражают то, что дети ДЕЛАЮТ, чем они замечательны, интересны, а не то, во что они одеты.</w:t>
      </w:r>
    </w:p>
    <w:p w:rsidR="004E5E80" w:rsidRPr="005D5BAF" w:rsidRDefault="004E5E80" w:rsidP="005D5BAF">
      <w:pPr>
        <w:autoSpaceDE w:val="0"/>
        <w:autoSpaceDN w:val="0"/>
        <w:adjustRightInd w:val="0"/>
        <w:spacing w:after="0" w:line="240" w:lineRule="auto"/>
        <w:ind w:right="3533"/>
        <w:jc w:val="both"/>
        <w:rPr>
          <w:rFonts w:ascii="Times New Roman" w:hAnsi="Times New Roman" w:cs="Times New Roman"/>
          <w:b/>
          <w:i/>
          <w:smallCaps/>
          <w:color w:val="000000"/>
          <w:sz w:val="28"/>
          <w:szCs w:val="28"/>
        </w:rPr>
      </w:pPr>
    </w:p>
    <w:p w:rsidR="004E5E80" w:rsidRPr="005D5BAF" w:rsidRDefault="004E5E80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3533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«Связующая нить»</w:t>
      </w:r>
    </w:p>
    <w:p w:rsidR="004E5E80" w:rsidRPr="005D5BAF" w:rsidRDefault="004E5E80" w:rsidP="005D5BA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Дети сидят в кругу, передают или перебрасывают друг другу клубок ниток так, чтобы все могли взяться за распущенную нить. Передача клубка сопровождает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ся высказываниями о том, что ребята чувствуют, хотят для себя, могут пожелать другим. Когда клубок вернёт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ся к ведущему, дети натягивают нить, закрывают глаза, представляя, что они одно целое.</w:t>
      </w:r>
    </w:p>
    <w:p w:rsidR="004E5E80" w:rsidRPr="005D5BAF" w:rsidRDefault="004E5E80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«Я превращаюсь»</w:t>
      </w:r>
    </w:p>
    <w:p w:rsidR="004E5E80" w:rsidRPr="005D5BAF" w:rsidRDefault="004E5E80" w:rsidP="005D5BAF">
      <w:p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Придумать окончание к предложению: «Я превраща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юсь </w:t>
      </w: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...». Например: «Я превращаюсь в облачко и лечу по небу», «Я превращаюсь в шоколадку и таю на солныш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ке» и т. п.</w:t>
      </w:r>
    </w:p>
    <w:p w:rsidR="004E5E80" w:rsidRPr="005D5BAF" w:rsidRDefault="004E5E80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«Кто я?»</w:t>
      </w:r>
    </w:p>
    <w:p w:rsidR="004E5E80" w:rsidRPr="005D5BAF" w:rsidRDefault="004E5E80" w:rsidP="005D5BAF">
      <w:p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Цель игры состоит в том, чтобы не только придумать какой-либо образ для себя, но и постараться изобразить его мимикой, жестами, движениями.</w:t>
      </w:r>
    </w:p>
    <w:p w:rsidR="004E5E80" w:rsidRPr="005D5BAF" w:rsidRDefault="004E5E80" w:rsidP="005D5BAF">
      <w:pPr>
        <w:pStyle w:val="a3"/>
        <w:numPr>
          <w:ilvl w:val="0"/>
          <w:numId w:val="19"/>
        </w:num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Я чувствую, что я кусочек льда. Я таю от тепла.</w:t>
      </w:r>
    </w:p>
    <w:p w:rsidR="004E5E80" w:rsidRPr="005D5BAF" w:rsidRDefault="004E5E80" w:rsidP="005D5BAF">
      <w:pPr>
        <w:pStyle w:val="a3"/>
        <w:numPr>
          <w:ilvl w:val="0"/>
          <w:numId w:val="19"/>
        </w:num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Я стакан воды. Меня сейчас выпьют.</w:t>
      </w:r>
    </w:p>
    <w:p w:rsidR="004E5E80" w:rsidRPr="005D5BAF" w:rsidRDefault="004E5E80" w:rsidP="005D5BAF">
      <w:pPr>
        <w:pStyle w:val="a3"/>
        <w:numPr>
          <w:ilvl w:val="0"/>
          <w:numId w:val="19"/>
        </w:num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Я прекрасный цветок. На меня села пчела.</w:t>
      </w:r>
    </w:p>
    <w:p w:rsidR="004E5E80" w:rsidRPr="005D5BAF" w:rsidRDefault="004E5E80" w:rsidP="005D5BAF">
      <w:pPr>
        <w:pStyle w:val="a3"/>
        <w:numPr>
          <w:ilvl w:val="0"/>
          <w:numId w:val="19"/>
        </w:num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Я песенка.</w:t>
      </w:r>
    </w:p>
    <w:p w:rsidR="004E5E80" w:rsidRPr="005D5BAF" w:rsidRDefault="004E5E80" w:rsidP="005D5BAF">
      <w:pPr>
        <w:pStyle w:val="a3"/>
        <w:numPr>
          <w:ilvl w:val="0"/>
          <w:numId w:val="19"/>
        </w:num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Я словно буква «О». Я могу кататься по дорожке.</w:t>
      </w:r>
    </w:p>
    <w:p w:rsidR="004E5E80" w:rsidRPr="005D5BAF" w:rsidRDefault="004E5E80" w:rsidP="005D5BAF">
      <w:pPr>
        <w:pStyle w:val="a3"/>
        <w:numPr>
          <w:ilvl w:val="0"/>
          <w:numId w:val="19"/>
        </w:numPr>
        <w:tabs>
          <w:tab w:val="left" w:pos="10466"/>
        </w:tabs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Я могу быть ветерком. Я улетаю в дальние края.</w:t>
      </w:r>
    </w:p>
    <w:p w:rsidR="004E5E80" w:rsidRPr="005D5BAF" w:rsidRDefault="004E5E80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 w:rsidRPr="005D5BAF">
        <w:rPr>
          <w:rFonts w:ascii="Times New Roman" w:hAnsi="Times New Roman" w:cs="Times New Roman"/>
          <w:b/>
          <w:i/>
          <w:iCs/>
          <w:color w:val="000000"/>
          <w:sz w:val="28"/>
          <w:szCs w:val="28"/>
          <w:highlight w:val="white"/>
        </w:rPr>
        <w:t>«Как...»</w:t>
      </w:r>
    </w:p>
    <w:p w:rsidR="004E5E80" w:rsidRPr="005D5BAF" w:rsidRDefault="004E5E80" w:rsidP="005D5BAF">
      <w:p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Игра способствует расширению поведенческого ре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пертуара ребёнка, учит распознавать проявления разных настроений у себя и окружающих. Такие </w:t>
      </w:r>
      <w:r w:rsidRPr="005D5BA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задания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>могут придумывать сами дети. Например:</w:t>
      </w:r>
    </w:p>
    <w:p w:rsidR="004E5E80" w:rsidRPr="005D5BAF" w:rsidRDefault="004E5E80" w:rsidP="005D5BA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564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Рассказать известное стихотворение по-разному: шёпотом, скороговоркой, очень медленно, голосом ма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ленького ребёнка.</w:t>
      </w:r>
    </w:p>
    <w:p w:rsidR="004E5E80" w:rsidRPr="005D5BAF" w:rsidRDefault="004E5E80" w:rsidP="005D5BA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564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Улыбнуться, как кот на солнышке, как довольная обезьянка.</w:t>
      </w:r>
    </w:p>
    <w:p w:rsidR="004E5E80" w:rsidRPr="005D5BAF" w:rsidRDefault="004E5E80" w:rsidP="005D5BA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564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Нахмуриться,</w:t>
      </w:r>
      <w:r w:rsidRPr="005D5BA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 как осенняя туча (рассерженная мама, голодный волк и т. п.).</w:t>
      </w:r>
    </w:p>
    <w:p w:rsidR="004E5E80" w:rsidRPr="005D5BAF" w:rsidRDefault="004E5E80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«Послушай тишину»</w:t>
      </w:r>
    </w:p>
    <w:p w:rsidR="004E5E80" w:rsidRPr="005D5BAF" w:rsidRDefault="004E5E80" w:rsidP="005D5BAF">
      <w:pPr>
        <w:autoSpaceDE w:val="0"/>
        <w:autoSpaceDN w:val="0"/>
        <w:adjustRightInd w:val="0"/>
        <w:spacing w:after="0" w:line="240" w:lineRule="auto"/>
        <w:ind w:left="307"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Предложить детям 1—2 минуты посидеть в полной | тишине. За это время они должны попытаться услышать как можно больше звуков и затем рассказать о них. На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пример: «Я слышала, как чирикает воробей», «Я услы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шала, как шумят машины».</w:t>
      </w:r>
    </w:p>
    <w:p w:rsidR="004E5E80" w:rsidRPr="005D5BAF" w:rsidRDefault="004E5E80" w:rsidP="005D5BA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«Хорошо 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r w:rsidRPr="005D5BA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плохо»</w:t>
      </w:r>
    </w:p>
    <w:p w:rsidR="004E5E80" w:rsidRPr="005D5BAF" w:rsidRDefault="004E5E80" w:rsidP="005D5BAF">
      <w:pPr>
        <w:autoSpaceDE w:val="0"/>
        <w:autoSpaceDN w:val="0"/>
        <w:adjustRightInd w:val="0"/>
        <w:spacing w:after="0" w:line="240" w:lineRule="auto"/>
        <w:ind w:left="58"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Обсуждаем вместе: мороженое — это хорошо или пло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хо? Быстро ехать — хорошо или плохо? Сломался лифт... Заболел кто-то... Наступила зима...</w:t>
      </w:r>
    </w:p>
    <w:p w:rsidR="004E5E80" w:rsidRPr="005D5BAF" w:rsidRDefault="004E5E80" w:rsidP="005D5BAF">
      <w:pPr>
        <w:autoSpaceDE w:val="0"/>
        <w:autoSpaceDN w:val="0"/>
        <w:adjustRightInd w:val="0"/>
        <w:spacing w:after="0" w:line="240" w:lineRule="auto"/>
        <w:ind w:left="34"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Ответы могут оказаться различными, и это даёт по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вод для дальнейшего обсуждения.</w:t>
      </w:r>
    </w:p>
    <w:p w:rsidR="008526EC" w:rsidRPr="005D5BAF" w:rsidRDefault="008526EC" w:rsidP="005D5BA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К примеру, до начала груп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пового сбора прикрепите кому-либо из детей знак (бант, медальку), положите шишку в кармашек. Именно у этих ребят будет право рассказать о своих новостях первыми.</w:t>
      </w:r>
    </w:p>
    <w:p w:rsidR="008526EC" w:rsidRPr="005D5BAF" w:rsidRDefault="008526EC" w:rsidP="005D5BAF">
      <w:pPr>
        <w:pStyle w:val="a3"/>
        <w:autoSpaceDE w:val="0"/>
        <w:autoSpaceDN w:val="0"/>
        <w:adjustRightInd w:val="0"/>
        <w:spacing w:after="0" w:line="240" w:lineRule="auto"/>
        <w:ind w:right="55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26EC" w:rsidRPr="005D5BAF" w:rsidRDefault="008526EC" w:rsidP="005D5BAF">
      <w:pPr>
        <w:pStyle w:val="a3"/>
        <w:autoSpaceDE w:val="0"/>
        <w:autoSpaceDN w:val="0"/>
        <w:adjustRightInd w:val="0"/>
        <w:spacing w:after="0" w:line="240" w:lineRule="auto"/>
        <w:ind w:right="55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26EC" w:rsidRPr="005D5BAF" w:rsidRDefault="008526EC" w:rsidP="005D5BA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5B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Предупредите, что сегодня первоочередное право рассказывать новости будет у девочек (у девочек, чьё имя начинается с буквы «А»; у девочек, которые одеты в пла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тья; у мальчиков, которые дружат, и т. п.).</w:t>
      </w:r>
      <w:proofErr w:type="gramEnd"/>
    </w:p>
    <w:p w:rsidR="008526EC" w:rsidRPr="005D5BAF" w:rsidRDefault="008526EC" w:rsidP="005D5BAF">
      <w:pPr>
        <w:autoSpaceDE w:val="0"/>
        <w:autoSpaceDN w:val="0"/>
        <w:adjustRightInd w:val="0"/>
        <w:spacing w:after="0" w:line="240" w:lineRule="auto"/>
        <w:ind w:right="55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26EC" w:rsidRPr="005D5BAF" w:rsidRDefault="008526EC" w:rsidP="005D5BA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5D5BAF">
        <w:rPr>
          <w:rFonts w:ascii="Times New Roman" w:hAnsi="Times New Roman" w:cs="Times New Roman"/>
          <w:color w:val="000000"/>
          <w:sz w:val="28"/>
          <w:szCs w:val="28"/>
        </w:rPr>
        <w:t>Положите нескольким детям под их подушечку какой-либо предмет, например вырезанное из бумаги сердечко или бумажную птичку — «сороку, которая при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носит новости».</w:t>
      </w:r>
    </w:p>
    <w:p w:rsidR="008526EC" w:rsidRPr="005D5BAF" w:rsidRDefault="008526EC" w:rsidP="005D5BAF">
      <w:p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26EC" w:rsidRPr="005D5BAF" w:rsidRDefault="008526EC" w:rsidP="005D5BA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BAF">
        <w:rPr>
          <w:rFonts w:ascii="Times New Roman" w:hAnsi="Times New Roman" w:cs="Times New Roman"/>
          <w:color w:val="000000"/>
          <w:sz w:val="28"/>
          <w:szCs w:val="28"/>
        </w:rPr>
        <w:t>Если вы знаете, что у кого-то из ребят есть значимая для всех новость (день рождения, рождение брата, воз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вращение мамы из командировки и т. п.), или же видите, что кто-то с нетерпением ждет начала разговора, предо</w:t>
      </w:r>
      <w:r w:rsidRPr="005D5BAF">
        <w:rPr>
          <w:rFonts w:ascii="Times New Roman" w:hAnsi="Times New Roman" w:cs="Times New Roman"/>
          <w:color w:val="000000"/>
          <w:sz w:val="28"/>
          <w:szCs w:val="28"/>
        </w:rPr>
        <w:softHyphen/>
        <w:t>ставьте ему право высказаться первому.</w:t>
      </w:r>
    </w:p>
    <w:p w:rsidR="004E5E80" w:rsidRPr="005D5BAF" w:rsidRDefault="004E5E80" w:rsidP="005D5BA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E5E80" w:rsidRPr="005D5BAF" w:rsidRDefault="004E5E80" w:rsidP="005D5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E5E80" w:rsidRPr="005D5BAF" w:rsidSect="009A56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801" w:rsidRDefault="005A1801" w:rsidP="00871F20">
      <w:pPr>
        <w:spacing w:after="0" w:line="240" w:lineRule="auto"/>
      </w:pPr>
      <w:r>
        <w:separator/>
      </w:r>
    </w:p>
  </w:endnote>
  <w:endnote w:type="continuationSeparator" w:id="0">
    <w:p w:rsidR="005A1801" w:rsidRDefault="005A1801" w:rsidP="00871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801" w:rsidRDefault="005A1801" w:rsidP="00871F20">
      <w:pPr>
        <w:spacing w:after="0" w:line="240" w:lineRule="auto"/>
      </w:pPr>
      <w:r>
        <w:separator/>
      </w:r>
    </w:p>
  </w:footnote>
  <w:footnote w:type="continuationSeparator" w:id="0">
    <w:p w:rsidR="005A1801" w:rsidRDefault="005A1801" w:rsidP="00871F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74B5"/>
    <w:multiLevelType w:val="hybridMultilevel"/>
    <w:tmpl w:val="127E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A4974"/>
    <w:multiLevelType w:val="hybridMultilevel"/>
    <w:tmpl w:val="31EEFC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F69D8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D609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A6D2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2C8B8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D81A7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FC56F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663C8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E882E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7566C"/>
    <w:multiLevelType w:val="hybridMultilevel"/>
    <w:tmpl w:val="892847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4D43AA"/>
    <w:multiLevelType w:val="hybridMultilevel"/>
    <w:tmpl w:val="40C2BD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37367"/>
    <w:multiLevelType w:val="hybridMultilevel"/>
    <w:tmpl w:val="F698CC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920D1"/>
    <w:multiLevelType w:val="hybridMultilevel"/>
    <w:tmpl w:val="7160D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83208"/>
    <w:multiLevelType w:val="hybridMultilevel"/>
    <w:tmpl w:val="1EACEEFC"/>
    <w:lvl w:ilvl="0" w:tplc="0419000D">
      <w:start w:val="1"/>
      <w:numFmt w:val="bullet"/>
      <w:lvlText w:val=""/>
      <w:lvlJc w:val="left"/>
      <w:pPr>
        <w:ind w:left="17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7">
    <w:nsid w:val="1D242B20"/>
    <w:multiLevelType w:val="hybridMultilevel"/>
    <w:tmpl w:val="1E1A5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D2B6F6">
      <w:numFmt w:val="bullet"/>
      <w:lvlText w:val="•"/>
      <w:lvlJc w:val="left"/>
      <w:pPr>
        <w:ind w:left="1455" w:hanging="375"/>
      </w:pPr>
      <w:rPr>
        <w:rFonts w:ascii="Arial" w:eastAsiaTheme="minorEastAsia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D4260"/>
    <w:multiLevelType w:val="hybridMultilevel"/>
    <w:tmpl w:val="242E6B2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0382BFF"/>
    <w:multiLevelType w:val="hybridMultilevel"/>
    <w:tmpl w:val="35F0C67A"/>
    <w:lvl w:ilvl="0" w:tplc="E5AECE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B2C7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0E53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668A3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E1AE2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AC1F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2EFB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50D1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5A75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11556C7"/>
    <w:multiLevelType w:val="hybridMultilevel"/>
    <w:tmpl w:val="9EA4840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6281790"/>
    <w:multiLevelType w:val="hybridMultilevel"/>
    <w:tmpl w:val="32322E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96E091E"/>
    <w:multiLevelType w:val="hybridMultilevel"/>
    <w:tmpl w:val="EDD23FDE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9F25670"/>
    <w:multiLevelType w:val="hybridMultilevel"/>
    <w:tmpl w:val="965485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654AE0"/>
    <w:multiLevelType w:val="hybridMultilevel"/>
    <w:tmpl w:val="E01C4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B951C7"/>
    <w:multiLevelType w:val="hybridMultilevel"/>
    <w:tmpl w:val="E7380C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E30A8A"/>
    <w:multiLevelType w:val="hybridMultilevel"/>
    <w:tmpl w:val="0024CE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52E0B"/>
    <w:multiLevelType w:val="hybridMultilevel"/>
    <w:tmpl w:val="BB82E8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4EEBF32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73C37BA"/>
    <w:multiLevelType w:val="hybridMultilevel"/>
    <w:tmpl w:val="3252FFF4"/>
    <w:lvl w:ilvl="0" w:tplc="0419000B">
      <w:start w:val="1"/>
      <w:numFmt w:val="bullet"/>
      <w:lvlText w:val=""/>
      <w:lvlJc w:val="left"/>
      <w:pPr>
        <w:ind w:left="11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9">
    <w:nsid w:val="38E56F42"/>
    <w:multiLevelType w:val="hybridMultilevel"/>
    <w:tmpl w:val="5F06CD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44C73"/>
    <w:multiLevelType w:val="hybridMultilevel"/>
    <w:tmpl w:val="3124BF06"/>
    <w:lvl w:ilvl="0" w:tplc="4DA62BF4">
      <w:numFmt w:val="bullet"/>
      <w:lvlText w:val="•"/>
      <w:lvlJc w:val="left"/>
      <w:pPr>
        <w:ind w:left="1185" w:hanging="1185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21">
    <w:nsid w:val="3F99190C"/>
    <w:multiLevelType w:val="hybridMultilevel"/>
    <w:tmpl w:val="370C13D2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2">
    <w:nsid w:val="40D144E0"/>
    <w:multiLevelType w:val="hybridMultilevel"/>
    <w:tmpl w:val="BE66EA9E"/>
    <w:lvl w:ilvl="0" w:tplc="04190001">
      <w:start w:val="1"/>
      <w:numFmt w:val="bullet"/>
      <w:lvlText w:val=""/>
      <w:lvlJc w:val="left"/>
      <w:pPr>
        <w:ind w:left="518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23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23">
    <w:nsid w:val="416F7D1F"/>
    <w:multiLevelType w:val="hybridMultilevel"/>
    <w:tmpl w:val="DD9E70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AA3660"/>
    <w:multiLevelType w:val="hybridMultilevel"/>
    <w:tmpl w:val="6FEADCD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2E80AAB"/>
    <w:multiLevelType w:val="hybridMultilevel"/>
    <w:tmpl w:val="27D45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98BE5A">
      <w:numFmt w:val="bullet"/>
      <w:lvlText w:val="•"/>
      <w:lvlJc w:val="left"/>
      <w:pPr>
        <w:ind w:left="1455" w:hanging="375"/>
      </w:pPr>
      <w:rPr>
        <w:rFonts w:ascii="Arial" w:eastAsiaTheme="minorEastAsia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0F38BD"/>
    <w:multiLevelType w:val="hybridMultilevel"/>
    <w:tmpl w:val="D5A6D046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E722878"/>
    <w:multiLevelType w:val="hybridMultilevel"/>
    <w:tmpl w:val="49D0F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12FB7"/>
    <w:multiLevelType w:val="hybridMultilevel"/>
    <w:tmpl w:val="1B1458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2744CD"/>
    <w:multiLevelType w:val="hybridMultilevel"/>
    <w:tmpl w:val="F822E7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0043F6"/>
    <w:multiLevelType w:val="hybridMultilevel"/>
    <w:tmpl w:val="88C8C834"/>
    <w:lvl w:ilvl="0" w:tplc="041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1">
    <w:nsid w:val="5FA75590"/>
    <w:multiLevelType w:val="hybridMultilevel"/>
    <w:tmpl w:val="9260CFE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2">
    <w:nsid w:val="5FC31057"/>
    <w:multiLevelType w:val="hybridMultilevel"/>
    <w:tmpl w:val="3B5A4C50"/>
    <w:lvl w:ilvl="0" w:tplc="0419000B">
      <w:start w:val="1"/>
      <w:numFmt w:val="bullet"/>
      <w:lvlText w:val=""/>
      <w:lvlJc w:val="left"/>
      <w:pPr>
        <w:ind w:left="17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3">
    <w:nsid w:val="61164ECE"/>
    <w:multiLevelType w:val="hybridMultilevel"/>
    <w:tmpl w:val="E1203E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3449A8"/>
    <w:multiLevelType w:val="hybridMultilevel"/>
    <w:tmpl w:val="625A918A"/>
    <w:lvl w:ilvl="0" w:tplc="0419000D">
      <w:start w:val="1"/>
      <w:numFmt w:val="bullet"/>
      <w:lvlText w:val=""/>
      <w:lvlJc w:val="left"/>
      <w:pPr>
        <w:ind w:left="782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50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5">
    <w:nsid w:val="63FB6752"/>
    <w:multiLevelType w:val="hybridMultilevel"/>
    <w:tmpl w:val="1A8E336C"/>
    <w:lvl w:ilvl="0" w:tplc="0419000B">
      <w:start w:val="1"/>
      <w:numFmt w:val="bullet"/>
      <w:lvlText w:val=""/>
      <w:lvlJc w:val="left"/>
      <w:pPr>
        <w:ind w:left="806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526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6">
    <w:nsid w:val="65083B16"/>
    <w:multiLevelType w:val="hybridMultilevel"/>
    <w:tmpl w:val="03E022EA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9C74F5C"/>
    <w:multiLevelType w:val="hybridMultilevel"/>
    <w:tmpl w:val="7E54E1A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6ACC6812"/>
    <w:multiLevelType w:val="hybridMultilevel"/>
    <w:tmpl w:val="7794D26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>
    <w:nsid w:val="6BF02D15"/>
    <w:multiLevelType w:val="hybridMultilevel"/>
    <w:tmpl w:val="6A2ECD44"/>
    <w:lvl w:ilvl="0" w:tplc="041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40">
    <w:nsid w:val="6C6D5DC7"/>
    <w:multiLevelType w:val="hybridMultilevel"/>
    <w:tmpl w:val="F752AB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D580F0A"/>
    <w:multiLevelType w:val="hybridMultilevel"/>
    <w:tmpl w:val="38B021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E4D49D7"/>
    <w:multiLevelType w:val="hybridMultilevel"/>
    <w:tmpl w:val="F6F6EB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B47327"/>
    <w:multiLevelType w:val="hybridMultilevel"/>
    <w:tmpl w:val="D43EE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0352CF"/>
    <w:multiLevelType w:val="hybridMultilevel"/>
    <w:tmpl w:val="25E2AB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6914C3"/>
    <w:multiLevelType w:val="hybridMultilevel"/>
    <w:tmpl w:val="4B8C919E"/>
    <w:lvl w:ilvl="0" w:tplc="04190001">
      <w:start w:val="1"/>
      <w:numFmt w:val="bullet"/>
      <w:lvlText w:val=""/>
      <w:lvlJc w:val="left"/>
      <w:pPr>
        <w:ind w:left="901" w:hanging="11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</w:abstractNum>
  <w:abstractNum w:abstractNumId="46">
    <w:nsid w:val="71C863B8"/>
    <w:multiLevelType w:val="hybridMultilevel"/>
    <w:tmpl w:val="94C83DAA"/>
    <w:lvl w:ilvl="0" w:tplc="041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7">
    <w:nsid w:val="73137175"/>
    <w:multiLevelType w:val="hybridMultilevel"/>
    <w:tmpl w:val="E40658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BB657FB"/>
    <w:multiLevelType w:val="hybridMultilevel"/>
    <w:tmpl w:val="F49A80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5623B0"/>
    <w:multiLevelType w:val="hybridMultilevel"/>
    <w:tmpl w:val="E45AF458"/>
    <w:lvl w:ilvl="0" w:tplc="04190009">
      <w:start w:val="1"/>
      <w:numFmt w:val="bullet"/>
      <w:lvlText w:val="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38"/>
  </w:num>
  <w:num w:numId="4">
    <w:abstractNumId w:val="28"/>
  </w:num>
  <w:num w:numId="5">
    <w:abstractNumId w:val="7"/>
  </w:num>
  <w:num w:numId="6">
    <w:abstractNumId w:val="33"/>
  </w:num>
  <w:num w:numId="7">
    <w:abstractNumId w:val="13"/>
  </w:num>
  <w:num w:numId="8">
    <w:abstractNumId w:val="29"/>
  </w:num>
  <w:num w:numId="9">
    <w:abstractNumId w:val="4"/>
  </w:num>
  <w:num w:numId="10">
    <w:abstractNumId w:val="34"/>
  </w:num>
  <w:num w:numId="11">
    <w:abstractNumId w:val="22"/>
  </w:num>
  <w:num w:numId="12">
    <w:abstractNumId w:val="36"/>
  </w:num>
  <w:num w:numId="13">
    <w:abstractNumId w:val="19"/>
  </w:num>
  <w:num w:numId="14">
    <w:abstractNumId w:val="37"/>
  </w:num>
  <w:num w:numId="15">
    <w:abstractNumId w:val="9"/>
  </w:num>
  <w:num w:numId="16">
    <w:abstractNumId w:val="1"/>
  </w:num>
  <w:num w:numId="17">
    <w:abstractNumId w:val="25"/>
  </w:num>
  <w:num w:numId="18">
    <w:abstractNumId w:val="49"/>
  </w:num>
  <w:num w:numId="19">
    <w:abstractNumId w:val="3"/>
  </w:num>
  <w:num w:numId="20">
    <w:abstractNumId w:val="23"/>
  </w:num>
  <w:num w:numId="21">
    <w:abstractNumId w:val="43"/>
  </w:num>
  <w:num w:numId="22">
    <w:abstractNumId w:val="8"/>
  </w:num>
  <w:num w:numId="23">
    <w:abstractNumId w:val="48"/>
  </w:num>
  <w:num w:numId="24">
    <w:abstractNumId w:val="40"/>
  </w:num>
  <w:num w:numId="25">
    <w:abstractNumId w:val="26"/>
  </w:num>
  <w:num w:numId="26">
    <w:abstractNumId w:val="45"/>
  </w:num>
  <w:num w:numId="27">
    <w:abstractNumId w:val="11"/>
  </w:num>
  <w:num w:numId="28">
    <w:abstractNumId w:val="27"/>
  </w:num>
  <w:num w:numId="29">
    <w:abstractNumId w:val="17"/>
  </w:num>
  <w:num w:numId="30">
    <w:abstractNumId w:val="10"/>
  </w:num>
  <w:num w:numId="31">
    <w:abstractNumId w:val="24"/>
  </w:num>
  <w:num w:numId="32">
    <w:abstractNumId w:val="39"/>
  </w:num>
  <w:num w:numId="33">
    <w:abstractNumId w:val="35"/>
  </w:num>
  <w:num w:numId="34">
    <w:abstractNumId w:val="21"/>
  </w:num>
  <w:num w:numId="35">
    <w:abstractNumId w:val="46"/>
  </w:num>
  <w:num w:numId="36">
    <w:abstractNumId w:val="30"/>
  </w:num>
  <w:num w:numId="37">
    <w:abstractNumId w:val="12"/>
  </w:num>
  <w:num w:numId="38">
    <w:abstractNumId w:val="6"/>
  </w:num>
  <w:num w:numId="39">
    <w:abstractNumId w:val="44"/>
  </w:num>
  <w:num w:numId="40">
    <w:abstractNumId w:val="15"/>
  </w:num>
  <w:num w:numId="41">
    <w:abstractNumId w:val="16"/>
  </w:num>
  <w:num w:numId="42">
    <w:abstractNumId w:val="14"/>
  </w:num>
  <w:num w:numId="43">
    <w:abstractNumId w:val="0"/>
  </w:num>
  <w:num w:numId="44">
    <w:abstractNumId w:val="5"/>
  </w:num>
  <w:num w:numId="45">
    <w:abstractNumId w:val="32"/>
  </w:num>
  <w:num w:numId="46">
    <w:abstractNumId w:val="41"/>
  </w:num>
  <w:num w:numId="47">
    <w:abstractNumId w:val="47"/>
  </w:num>
  <w:num w:numId="48">
    <w:abstractNumId w:val="18"/>
  </w:num>
  <w:num w:numId="49">
    <w:abstractNumId w:val="42"/>
  </w:num>
  <w:num w:numId="50">
    <w:abstractNumId w:val="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6B2"/>
    <w:rsid w:val="00085D2A"/>
    <w:rsid w:val="001008B5"/>
    <w:rsid w:val="00130508"/>
    <w:rsid w:val="00152062"/>
    <w:rsid w:val="00156EDD"/>
    <w:rsid w:val="001929F3"/>
    <w:rsid w:val="001D13A1"/>
    <w:rsid w:val="001E44CA"/>
    <w:rsid w:val="001E5D4B"/>
    <w:rsid w:val="00225676"/>
    <w:rsid w:val="00225D97"/>
    <w:rsid w:val="00290A3A"/>
    <w:rsid w:val="002D7A2C"/>
    <w:rsid w:val="002E3357"/>
    <w:rsid w:val="003259AC"/>
    <w:rsid w:val="00332B32"/>
    <w:rsid w:val="00373D78"/>
    <w:rsid w:val="0038782A"/>
    <w:rsid w:val="00397303"/>
    <w:rsid w:val="003B46EB"/>
    <w:rsid w:val="003E26C2"/>
    <w:rsid w:val="00401154"/>
    <w:rsid w:val="00464939"/>
    <w:rsid w:val="00475223"/>
    <w:rsid w:val="004A3549"/>
    <w:rsid w:val="004D47B7"/>
    <w:rsid w:val="004E5E80"/>
    <w:rsid w:val="005067FE"/>
    <w:rsid w:val="00577396"/>
    <w:rsid w:val="005A1801"/>
    <w:rsid w:val="005D5BAF"/>
    <w:rsid w:val="00603865"/>
    <w:rsid w:val="006C0ED8"/>
    <w:rsid w:val="007377AD"/>
    <w:rsid w:val="007634DF"/>
    <w:rsid w:val="007810EB"/>
    <w:rsid w:val="007E7E8F"/>
    <w:rsid w:val="007F2314"/>
    <w:rsid w:val="00805B37"/>
    <w:rsid w:val="00841463"/>
    <w:rsid w:val="008526EC"/>
    <w:rsid w:val="00871F20"/>
    <w:rsid w:val="00886D72"/>
    <w:rsid w:val="008D2136"/>
    <w:rsid w:val="009336B2"/>
    <w:rsid w:val="0094709D"/>
    <w:rsid w:val="009A41D2"/>
    <w:rsid w:val="009A56B2"/>
    <w:rsid w:val="009C667A"/>
    <w:rsid w:val="00A301AB"/>
    <w:rsid w:val="00A413F0"/>
    <w:rsid w:val="00A71056"/>
    <w:rsid w:val="00AA4456"/>
    <w:rsid w:val="00B0463E"/>
    <w:rsid w:val="00B4143B"/>
    <w:rsid w:val="00B4473E"/>
    <w:rsid w:val="00B70C9E"/>
    <w:rsid w:val="00B9557B"/>
    <w:rsid w:val="00C03AF7"/>
    <w:rsid w:val="00C2296F"/>
    <w:rsid w:val="00C35A2F"/>
    <w:rsid w:val="00C442B0"/>
    <w:rsid w:val="00D34BC2"/>
    <w:rsid w:val="00D45E45"/>
    <w:rsid w:val="00DF21BB"/>
    <w:rsid w:val="00DF5B8B"/>
    <w:rsid w:val="00E14459"/>
    <w:rsid w:val="00E7459B"/>
    <w:rsid w:val="00ED2C75"/>
    <w:rsid w:val="00EE419F"/>
    <w:rsid w:val="00F77174"/>
    <w:rsid w:val="00FA7BBA"/>
    <w:rsid w:val="00FD3F77"/>
    <w:rsid w:val="00FE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6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6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4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39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E5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line number"/>
    <w:basedOn w:val="a0"/>
    <w:uiPriority w:val="99"/>
    <w:semiHidden/>
    <w:unhideWhenUsed/>
    <w:rsid w:val="00871F20"/>
  </w:style>
  <w:style w:type="paragraph" w:styleId="a8">
    <w:name w:val="header"/>
    <w:basedOn w:val="a"/>
    <w:link w:val="a9"/>
    <w:uiPriority w:val="99"/>
    <w:unhideWhenUsed/>
    <w:rsid w:val="00871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71F2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71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71F2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71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70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3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813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A259FD5-45BA-4FD8-A67E-9F5FE300EF79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31B2DAF3-3B3A-4E70-AB19-E7B2ECBDA556}">
      <dgm:prSet phldrT="[Текст]"/>
      <dgm:spPr/>
      <dgm:t>
        <a:bodyPr/>
        <a:lstStyle/>
        <a:p>
          <a:r>
            <a:rPr lang="ru-RU"/>
            <a:t>Тема</a:t>
          </a:r>
        </a:p>
      </dgm:t>
    </dgm:pt>
    <dgm:pt modelId="{163EEAF3-E6F8-4949-B2F3-E62C5D5BC5AF}" type="parTrans" cxnId="{A04F9E18-5C91-4B06-8E83-313E0650FBE5}">
      <dgm:prSet/>
      <dgm:spPr/>
      <dgm:t>
        <a:bodyPr/>
        <a:lstStyle/>
        <a:p>
          <a:endParaRPr lang="ru-RU"/>
        </a:p>
      </dgm:t>
    </dgm:pt>
    <dgm:pt modelId="{ACABD55B-DC0B-453E-B11A-F6CC8195FE76}" type="sibTrans" cxnId="{A04F9E18-5C91-4B06-8E83-313E0650FBE5}">
      <dgm:prSet/>
      <dgm:spPr/>
      <dgm:t>
        <a:bodyPr/>
        <a:lstStyle/>
        <a:p>
          <a:endParaRPr lang="ru-RU"/>
        </a:p>
      </dgm:t>
    </dgm:pt>
    <dgm:pt modelId="{DCAB0EC1-5EC2-46BB-96E0-BF964BF7A9A3}">
      <dgm:prSet phldrT="[Текст]"/>
      <dgm:spPr/>
      <dgm:t>
        <a:bodyPr/>
        <a:lstStyle/>
        <a:p>
          <a:r>
            <a:rPr lang="ru-RU"/>
            <a:t>центр творчества </a:t>
          </a:r>
        </a:p>
      </dgm:t>
    </dgm:pt>
    <dgm:pt modelId="{E88161A6-B7C4-4E42-947E-4E769D07C817}" type="parTrans" cxnId="{D4C45AF3-2297-4509-BC6B-1C5AA9BC0273}">
      <dgm:prSet/>
      <dgm:spPr/>
      <dgm:t>
        <a:bodyPr/>
        <a:lstStyle/>
        <a:p>
          <a:endParaRPr lang="ru-RU"/>
        </a:p>
      </dgm:t>
    </dgm:pt>
    <dgm:pt modelId="{2BBEB1A3-1C4C-4E7A-B5E1-804250AB6B9C}" type="sibTrans" cxnId="{D4C45AF3-2297-4509-BC6B-1C5AA9BC0273}">
      <dgm:prSet/>
      <dgm:spPr/>
      <dgm:t>
        <a:bodyPr/>
        <a:lstStyle/>
        <a:p>
          <a:endParaRPr lang="ru-RU"/>
        </a:p>
      </dgm:t>
    </dgm:pt>
    <dgm:pt modelId="{91D2AB04-E46F-4025-86BD-37EF31DF4ABF}">
      <dgm:prSet phldrT="[Текст]"/>
      <dgm:spPr/>
      <dgm:t>
        <a:bodyPr/>
        <a:lstStyle/>
        <a:p>
          <a:r>
            <a:rPr lang="ru-RU"/>
            <a:t>уголок природы</a:t>
          </a:r>
        </a:p>
      </dgm:t>
    </dgm:pt>
    <dgm:pt modelId="{ACE9F8E6-CB42-4902-A81B-5F141A76031D}" type="parTrans" cxnId="{35E8D837-34AF-43BE-87D1-E51A5BED41EB}">
      <dgm:prSet/>
      <dgm:spPr/>
      <dgm:t>
        <a:bodyPr/>
        <a:lstStyle/>
        <a:p>
          <a:endParaRPr lang="ru-RU"/>
        </a:p>
      </dgm:t>
    </dgm:pt>
    <dgm:pt modelId="{34B2F2AE-3308-4D07-AE1C-EA15BDEE7CA7}" type="sibTrans" cxnId="{35E8D837-34AF-43BE-87D1-E51A5BED41EB}">
      <dgm:prSet/>
      <dgm:spPr/>
      <dgm:t>
        <a:bodyPr/>
        <a:lstStyle/>
        <a:p>
          <a:endParaRPr lang="ru-RU"/>
        </a:p>
      </dgm:t>
    </dgm:pt>
    <dgm:pt modelId="{9FE88D0B-B027-4AB6-8416-2763F8D082F3}">
      <dgm:prSet phldrT="[Текст]"/>
      <dgm:spPr/>
      <dgm:t>
        <a:bodyPr/>
        <a:lstStyle/>
        <a:p>
          <a:r>
            <a:rPr lang="ru-RU"/>
            <a:t>книжный уголок</a:t>
          </a:r>
        </a:p>
      </dgm:t>
    </dgm:pt>
    <dgm:pt modelId="{EF49E887-CF7D-44B1-B893-4321C372505D}" type="parTrans" cxnId="{7D4FECB7-6B79-44A1-9160-704DA6465E3D}">
      <dgm:prSet/>
      <dgm:spPr/>
      <dgm:t>
        <a:bodyPr/>
        <a:lstStyle/>
        <a:p>
          <a:endParaRPr lang="ru-RU"/>
        </a:p>
      </dgm:t>
    </dgm:pt>
    <dgm:pt modelId="{1FD0B54B-7C33-4A5B-BD0B-76803B1C8034}" type="sibTrans" cxnId="{7D4FECB7-6B79-44A1-9160-704DA6465E3D}">
      <dgm:prSet/>
      <dgm:spPr/>
      <dgm:t>
        <a:bodyPr/>
        <a:lstStyle/>
        <a:p>
          <a:endParaRPr lang="ru-RU"/>
        </a:p>
      </dgm:t>
    </dgm:pt>
    <dgm:pt modelId="{B64F632A-CF49-46B9-9868-ED548E7B467D}">
      <dgm:prSet phldrT="[Текст]"/>
      <dgm:spPr/>
      <dgm:t>
        <a:bodyPr/>
        <a:lstStyle/>
        <a:p>
          <a:r>
            <a:rPr lang="ru-RU"/>
            <a:t>центр познания</a:t>
          </a:r>
        </a:p>
      </dgm:t>
    </dgm:pt>
    <dgm:pt modelId="{9535550E-E88E-44AC-B21A-49ADDD48B462}" type="parTrans" cxnId="{19A97408-1283-4509-B9C5-48547BE9CF5F}">
      <dgm:prSet/>
      <dgm:spPr/>
      <dgm:t>
        <a:bodyPr/>
        <a:lstStyle/>
        <a:p>
          <a:endParaRPr lang="ru-RU"/>
        </a:p>
      </dgm:t>
    </dgm:pt>
    <dgm:pt modelId="{169DCA45-A378-40E8-8BEE-3C2672841216}" type="sibTrans" cxnId="{19A97408-1283-4509-B9C5-48547BE9CF5F}">
      <dgm:prSet/>
      <dgm:spPr/>
      <dgm:t>
        <a:bodyPr/>
        <a:lstStyle/>
        <a:p>
          <a:endParaRPr lang="ru-RU"/>
        </a:p>
      </dgm:t>
    </dgm:pt>
    <dgm:pt modelId="{1347859B-4B5A-4F5F-85E2-C5CE6AE70407}">
      <dgm:prSet/>
      <dgm:spPr/>
      <dgm:t>
        <a:bodyPr/>
        <a:lstStyle/>
        <a:p>
          <a:r>
            <a:rPr lang="ru-RU"/>
            <a:t>игровой центр</a:t>
          </a:r>
        </a:p>
      </dgm:t>
    </dgm:pt>
    <dgm:pt modelId="{BD4059A7-5B55-49C2-962C-EE65E4BE9A70}" type="parTrans" cxnId="{98D52610-34F4-466F-9F67-96979FF489AB}">
      <dgm:prSet/>
      <dgm:spPr/>
      <dgm:t>
        <a:bodyPr/>
        <a:lstStyle/>
        <a:p>
          <a:endParaRPr lang="ru-RU"/>
        </a:p>
      </dgm:t>
    </dgm:pt>
    <dgm:pt modelId="{A7567663-ED87-4E99-A119-F37D0170AD20}" type="sibTrans" cxnId="{98D52610-34F4-466F-9F67-96979FF489AB}">
      <dgm:prSet/>
      <dgm:spPr/>
      <dgm:t>
        <a:bodyPr/>
        <a:lstStyle/>
        <a:p>
          <a:endParaRPr lang="ru-RU"/>
        </a:p>
      </dgm:t>
    </dgm:pt>
    <dgm:pt modelId="{64126934-4FDC-49EC-A89E-AF1D33495D17}">
      <dgm:prSet/>
      <dgm:spPr/>
      <dgm:t>
        <a:bodyPr/>
        <a:lstStyle/>
        <a:p>
          <a:r>
            <a:rPr lang="ru-RU"/>
            <a:t>литературный центр</a:t>
          </a:r>
        </a:p>
      </dgm:t>
    </dgm:pt>
    <dgm:pt modelId="{C4459FA3-4134-49D8-A3A5-478273C28516}" type="parTrans" cxnId="{F29393FF-E561-4909-A24D-1335323A96FA}">
      <dgm:prSet/>
      <dgm:spPr/>
      <dgm:t>
        <a:bodyPr/>
        <a:lstStyle/>
        <a:p>
          <a:endParaRPr lang="ru-RU"/>
        </a:p>
      </dgm:t>
    </dgm:pt>
    <dgm:pt modelId="{A24E7250-0208-4C49-84DD-F159EC5EB253}" type="sibTrans" cxnId="{F29393FF-E561-4909-A24D-1335323A96FA}">
      <dgm:prSet/>
      <dgm:spPr/>
      <dgm:t>
        <a:bodyPr/>
        <a:lstStyle/>
        <a:p>
          <a:endParaRPr lang="ru-RU"/>
        </a:p>
      </dgm:t>
    </dgm:pt>
    <dgm:pt modelId="{01EA2A2E-DE99-40E9-84FB-E09D0FEEB704}">
      <dgm:prSet/>
      <dgm:spPr/>
      <dgm:t>
        <a:bodyPr/>
        <a:lstStyle/>
        <a:p>
          <a:r>
            <a:rPr lang="ru-RU"/>
            <a:t>спортивный центр</a:t>
          </a:r>
        </a:p>
      </dgm:t>
    </dgm:pt>
    <dgm:pt modelId="{817244FA-CD9F-4AE3-863F-4BFD1D1835BD}" type="parTrans" cxnId="{F69AB7AC-5F72-42DB-89FB-6FC6A36AC17C}">
      <dgm:prSet/>
      <dgm:spPr/>
      <dgm:t>
        <a:bodyPr/>
        <a:lstStyle/>
        <a:p>
          <a:endParaRPr lang="ru-RU"/>
        </a:p>
      </dgm:t>
    </dgm:pt>
    <dgm:pt modelId="{A36D9E03-DBBD-4CE8-89ED-D7A19CE688DA}" type="sibTrans" cxnId="{F69AB7AC-5F72-42DB-89FB-6FC6A36AC17C}">
      <dgm:prSet/>
      <dgm:spPr/>
      <dgm:t>
        <a:bodyPr/>
        <a:lstStyle/>
        <a:p>
          <a:endParaRPr lang="ru-RU"/>
        </a:p>
      </dgm:t>
    </dgm:pt>
    <dgm:pt modelId="{6F427D9D-FF2E-4AE4-8770-26B1E3F51734}">
      <dgm:prSet/>
      <dgm:spPr/>
      <dgm:t>
        <a:bodyPr/>
        <a:lstStyle/>
        <a:p>
          <a:endParaRPr lang="ru-RU"/>
        </a:p>
      </dgm:t>
    </dgm:pt>
    <dgm:pt modelId="{CA9ECBCA-A101-4678-9AFF-2C561AB6F94E}" type="parTrans" cxnId="{4249177A-5672-404E-87BF-AF41F328D136}">
      <dgm:prSet/>
      <dgm:spPr/>
      <dgm:t>
        <a:bodyPr/>
        <a:lstStyle/>
        <a:p>
          <a:endParaRPr lang="ru-RU"/>
        </a:p>
      </dgm:t>
    </dgm:pt>
    <dgm:pt modelId="{51C4D6E6-7E1B-4B1F-A204-7698B11C8BF8}" type="sibTrans" cxnId="{4249177A-5672-404E-87BF-AF41F328D136}">
      <dgm:prSet/>
      <dgm:spPr/>
      <dgm:t>
        <a:bodyPr/>
        <a:lstStyle/>
        <a:p>
          <a:endParaRPr lang="ru-RU"/>
        </a:p>
      </dgm:t>
    </dgm:pt>
    <dgm:pt modelId="{B8B34223-1614-4A86-8A56-FF05904D1C23}" type="pres">
      <dgm:prSet presAssocID="{1A259FD5-45BA-4FD8-A67E-9F5FE300EF7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3F62CC5E-D568-4D82-BAE2-DB839C783B5F}" type="pres">
      <dgm:prSet presAssocID="{31B2DAF3-3B3A-4E70-AB19-E7B2ECBDA556}" presName="centerShape" presStyleLbl="node0" presStyleIdx="0" presStyleCnt="1" custScaleX="211246"/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25743A44-7CF2-4478-8347-D63A7D6A39AA}" type="pres">
      <dgm:prSet presAssocID="{E88161A6-B7C4-4E42-947E-4E769D07C817}" presName="parTrans" presStyleLbl="sibTrans2D1" presStyleIdx="0" presStyleCnt="8"/>
      <dgm:spPr/>
      <dgm:t>
        <a:bodyPr/>
        <a:lstStyle/>
        <a:p>
          <a:endParaRPr lang="ru-RU"/>
        </a:p>
      </dgm:t>
    </dgm:pt>
    <dgm:pt modelId="{24A9F543-6EB0-4AF5-B640-EEAEAF40563A}" type="pres">
      <dgm:prSet presAssocID="{E88161A6-B7C4-4E42-947E-4E769D07C817}" presName="connectorText" presStyleLbl="sibTrans2D1" presStyleIdx="0" presStyleCnt="8"/>
      <dgm:spPr/>
      <dgm:t>
        <a:bodyPr/>
        <a:lstStyle/>
        <a:p>
          <a:endParaRPr lang="ru-RU"/>
        </a:p>
      </dgm:t>
    </dgm:pt>
    <dgm:pt modelId="{79E4B72D-F347-4EF6-81C1-13952DCEAE69}" type="pres">
      <dgm:prSet presAssocID="{DCAB0EC1-5EC2-46BB-96E0-BF964BF7A9A3}" presName="node" presStyleLbl="node1" presStyleIdx="0" presStyleCnt="8" custScaleX="206347" custRadScaleRad="10105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31061A93-3407-4C33-AD16-D26CC833337F}" type="pres">
      <dgm:prSet presAssocID="{BD4059A7-5B55-49C2-962C-EE65E4BE9A70}" presName="parTrans" presStyleLbl="sibTrans2D1" presStyleIdx="1" presStyleCnt="8" custLinFactNeighborX="26815" custLinFactNeighborY="26821"/>
      <dgm:spPr/>
      <dgm:t>
        <a:bodyPr/>
        <a:lstStyle/>
        <a:p>
          <a:endParaRPr lang="ru-RU"/>
        </a:p>
      </dgm:t>
    </dgm:pt>
    <dgm:pt modelId="{21CD566E-63ED-4471-9004-D457ECE07B49}" type="pres">
      <dgm:prSet presAssocID="{BD4059A7-5B55-49C2-962C-EE65E4BE9A70}" presName="connectorText" presStyleLbl="sibTrans2D1" presStyleIdx="1" presStyleCnt="8"/>
      <dgm:spPr/>
      <dgm:t>
        <a:bodyPr/>
        <a:lstStyle/>
        <a:p>
          <a:endParaRPr lang="ru-RU"/>
        </a:p>
      </dgm:t>
    </dgm:pt>
    <dgm:pt modelId="{18A45AD9-2E04-4771-B8AB-EE1F58C98A29}" type="pres">
      <dgm:prSet presAssocID="{1347859B-4B5A-4F5F-85E2-C5CE6AE70407}" presName="node" presStyleLbl="node1" presStyleIdx="1" presStyleCnt="8" custScaleX="217380" custRadScaleRad="178700" custRadScaleInc="4695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ED7D77BF-1EBF-4C68-8CDC-DDD8EB19504C}" type="pres">
      <dgm:prSet presAssocID="{C4459FA3-4134-49D8-A3A5-478273C28516}" presName="parTrans" presStyleLbl="sibTrans2D1" presStyleIdx="2" presStyleCnt="8"/>
      <dgm:spPr/>
      <dgm:t>
        <a:bodyPr/>
        <a:lstStyle/>
        <a:p>
          <a:endParaRPr lang="ru-RU"/>
        </a:p>
      </dgm:t>
    </dgm:pt>
    <dgm:pt modelId="{584FA594-8AB0-4FD3-9C1E-3742D2470E2F}" type="pres">
      <dgm:prSet presAssocID="{C4459FA3-4134-49D8-A3A5-478273C28516}" presName="connectorText" presStyleLbl="sibTrans2D1" presStyleIdx="2" presStyleCnt="8"/>
      <dgm:spPr/>
      <dgm:t>
        <a:bodyPr/>
        <a:lstStyle/>
        <a:p>
          <a:endParaRPr lang="ru-RU"/>
        </a:p>
      </dgm:t>
    </dgm:pt>
    <dgm:pt modelId="{732EE44E-0CE5-47A0-AFB2-696E347A29A0}" type="pres">
      <dgm:prSet presAssocID="{64126934-4FDC-49EC-A89E-AF1D33495D17}" presName="node" presStyleLbl="node1" presStyleIdx="2" presStyleCnt="8" custScaleX="183251" custRadScaleRad="184054" custRadScaleInc="-819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ADCD497C-A380-4CEE-8DD7-2A5B2AC9FAB7}" type="pres">
      <dgm:prSet presAssocID="{CA9ECBCA-A101-4678-9AFF-2C561AB6F94E}" presName="parTrans" presStyleLbl="sibTrans2D1" presStyleIdx="3" presStyleCnt="8" custLinFactNeighborX="4835" custLinFactNeighborY="45596"/>
      <dgm:spPr/>
      <dgm:t>
        <a:bodyPr/>
        <a:lstStyle/>
        <a:p>
          <a:endParaRPr lang="ru-RU"/>
        </a:p>
      </dgm:t>
    </dgm:pt>
    <dgm:pt modelId="{01BC92B6-D129-4844-9D28-E1B4B491094A}" type="pres">
      <dgm:prSet presAssocID="{CA9ECBCA-A101-4678-9AFF-2C561AB6F94E}" presName="connectorText" presStyleLbl="sibTrans2D1" presStyleIdx="3" presStyleCnt="8"/>
      <dgm:spPr/>
      <dgm:t>
        <a:bodyPr/>
        <a:lstStyle/>
        <a:p>
          <a:endParaRPr lang="ru-RU"/>
        </a:p>
      </dgm:t>
    </dgm:pt>
    <dgm:pt modelId="{658EC18A-A42A-41BD-AC61-B63B3FD86D77}" type="pres">
      <dgm:prSet presAssocID="{6F427D9D-FF2E-4AE4-8770-26B1E3F51734}" presName="node" presStyleLbl="node1" presStyleIdx="3" presStyleCnt="8" custScaleX="187532" custRadScaleRad="205722" custRadScaleInc="-7675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231F43AD-F85F-42CE-B611-7CDEA160D62B}" type="pres">
      <dgm:prSet presAssocID="{ACE9F8E6-CB42-4902-A81B-5F141A76031D}" presName="parTrans" presStyleLbl="sibTrans2D1" presStyleIdx="4" presStyleCnt="8"/>
      <dgm:spPr/>
      <dgm:t>
        <a:bodyPr/>
        <a:lstStyle/>
        <a:p>
          <a:endParaRPr lang="ru-RU"/>
        </a:p>
      </dgm:t>
    </dgm:pt>
    <dgm:pt modelId="{96611A2B-FE63-44B1-9B91-7BB67027D64F}" type="pres">
      <dgm:prSet presAssocID="{ACE9F8E6-CB42-4902-A81B-5F141A76031D}" presName="connectorText" presStyleLbl="sibTrans2D1" presStyleIdx="4" presStyleCnt="8"/>
      <dgm:spPr/>
      <dgm:t>
        <a:bodyPr/>
        <a:lstStyle/>
        <a:p>
          <a:endParaRPr lang="ru-RU"/>
        </a:p>
      </dgm:t>
    </dgm:pt>
    <dgm:pt modelId="{E634CAD5-9D29-4FB0-A86F-60F83EE15913}" type="pres">
      <dgm:prSet presAssocID="{91D2AB04-E46F-4025-86BD-37EF31DF4ABF}" presName="node" presStyleLbl="node1" presStyleIdx="4" presStyleCnt="8" custScaleX="169203" custRadScaleRad="96511" custRadScaleInc="-138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D5BB0E66-F4C1-4725-9207-EFCC61444626}" type="pres">
      <dgm:prSet presAssocID="{EF49E887-CF7D-44B1-B893-4321C372505D}" presName="parTrans" presStyleLbl="sibTrans2D1" presStyleIdx="5" presStyleCnt="8" custLinFactNeighborX="9692" custLinFactNeighborY="45596"/>
      <dgm:spPr/>
      <dgm:t>
        <a:bodyPr/>
        <a:lstStyle/>
        <a:p>
          <a:endParaRPr lang="ru-RU"/>
        </a:p>
      </dgm:t>
    </dgm:pt>
    <dgm:pt modelId="{1A663091-90FC-4F9C-9133-5360E60ED064}" type="pres">
      <dgm:prSet presAssocID="{EF49E887-CF7D-44B1-B893-4321C372505D}" presName="connectorText" presStyleLbl="sibTrans2D1" presStyleIdx="5" presStyleCnt="8"/>
      <dgm:spPr/>
      <dgm:t>
        <a:bodyPr/>
        <a:lstStyle/>
        <a:p>
          <a:endParaRPr lang="ru-RU"/>
        </a:p>
      </dgm:t>
    </dgm:pt>
    <dgm:pt modelId="{B62E3291-4F1E-4051-B8AB-F8AD6F178886}" type="pres">
      <dgm:prSet presAssocID="{9FE88D0B-B027-4AB6-8416-2763F8D082F3}" presName="node" presStyleLbl="node1" presStyleIdx="5" presStyleCnt="8" custScaleX="193073" custRadScaleRad="213349" custRadScaleInc="8331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761CB109-B4FE-43E1-A97A-42A4DBA25F89}" type="pres">
      <dgm:prSet presAssocID="{817244FA-CD9F-4AE3-863F-4BFD1D1835BD}" presName="parTrans" presStyleLbl="sibTrans2D1" presStyleIdx="6" presStyleCnt="8"/>
      <dgm:spPr/>
      <dgm:t>
        <a:bodyPr/>
        <a:lstStyle/>
        <a:p>
          <a:endParaRPr lang="ru-RU"/>
        </a:p>
      </dgm:t>
    </dgm:pt>
    <dgm:pt modelId="{A35DA7E5-CBE0-4B0D-9369-868DD239C633}" type="pres">
      <dgm:prSet presAssocID="{817244FA-CD9F-4AE3-863F-4BFD1D1835BD}" presName="connectorText" presStyleLbl="sibTrans2D1" presStyleIdx="6" presStyleCnt="8"/>
      <dgm:spPr/>
      <dgm:t>
        <a:bodyPr/>
        <a:lstStyle/>
        <a:p>
          <a:endParaRPr lang="ru-RU"/>
        </a:p>
      </dgm:t>
    </dgm:pt>
    <dgm:pt modelId="{BDC539C7-8459-42B6-A9C0-2619E52347BB}" type="pres">
      <dgm:prSet presAssocID="{01EA2A2E-DE99-40E9-84FB-E09D0FEEB704}" presName="node" presStyleLbl="node1" presStyleIdx="6" presStyleCnt="8" custScaleX="186598" custRadScaleRad="204946" custRadScaleInc="549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952A4168-30D8-48C3-8808-134919C14FB6}" type="pres">
      <dgm:prSet presAssocID="{9535550E-E88E-44AC-B21A-49ADDD48B462}" presName="parTrans" presStyleLbl="sibTrans2D1" presStyleIdx="7" presStyleCnt="8" custLinFactNeighborX="-33915" custLinFactNeighborY="37549"/>
      <dgm:spPr/>
      <dgm:t>
        <a:bodyPr/>
        <a:lstStyle/>
        <a:p>
          <a:endParaRPr lang="ru-RU"/>
        </a:p>
      </dgm:t>
    </dgm:pt>
    <dgm:pt modelId="{83C39D9C-2BE2-4ADA-A12A-8F02F893F259}" type="pres">
      <dgm:prSet presAssocID="{9535550E-E88E-44AC-B21A-49ADDD48B462}" presName="connectorText" presStyleLbl="sibTrans2D1" presStyleIdx="7" presStyleCnt="8"/>
      <dgm:spPr/>
      <dgm:t>
        <a:bodyPr/>
        <a:lstStyle/>
        <a:p>
          <a:endParaRPr lang="ru-RU"/>
        </a:p>
      </dgm:t>
    </dgm:pt>
    <dgm:pt modelId="{C60EB335-7876-4B84-984B-6AF03A12DDDB}" type="pres">
      <dgm:prSet presAssocID="{B64F632A-CF49-46B9-9868-ED548E7B467D}" presName="node" presStyleLbl="node1" presStyleIdx="7" presStyleCnt="8" custScaleX="221006" custRadScaleRad="178857" custRadScaleInc="-5322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</dgm:ptLst>
  <dgm:cxnLst>
    <dgm:cxn modelId="{19A97408-1283-4509-B9C5-48547BE9CF5F}" srcId="{31B2DAF3-3B3A-4E70-AB19-E7B2ECBDA556}" destId="{B64F632A-CF49-46B9-9868-ED548E7B467D}" srcOrd="7" destOrd="0" parTransId="{9535550E-E88E-44AC-B21A-49ADDD48B462}" sibTransId="{169DCA45-A378-40E8-8BEE-3C2672841216}"/>
    <dgm:cxn modelId="{D4C45AF3-2297-4509-BC6B-1C5AA9BC0273}" srcId="{31B2DAF3-3B3A-4E70-AB19-E7B2ECBDA556}" destId="{DCAB0EC1-5EC2-46BB-96E0-BF964BF7A9A3}" srcOrd="0" destOrd="0" parTransId="{E88161A6-B7C4-4E42-947E-4E769D07C817}" sibTransId="{2BBEB1A3-1C4C-4E7A-B5E1-804250AB6B9C}"/>
    <dgm:cxn modelId="{F29393FF-E561-4909-A24D-1335323A96FA}" srcId="{31B2DAF3-3B3A-4E70-AB19-E7B2ECBDA556}" destId="{64126934-4FDC-49EC-A89E-AF1D33495D17}" srcOrd="2" destOrd="0" parTransId="{C4459FA3-4134-49D8-A3A5-478273C28516}" sibTransId="{A24E7250-0208-4C49-84DD-F159EC5EB253}"/>
    <dgm:cxn modelId="{DE364D21-B8C3-4B2E-A742-54D4FCACD211}" type="presOf" srcId="{6F427D9D-FF2E-4AE4-8770-26B1E3F51734}" destId="{658EC18A-A42A-41BD-AC61-B63B3FD86D77}" srcOrd="0" destOrd="0" presId="urn:microsoft.com/office/officeart/2005/8/layout/radial5"/>
    <dgm:cxn modelId="{98D52610-34F4-466F-9F67-96979FF489AB}" srcId="{31B2DAF3-3B3A-4E70-AB19-E7B2ECBDA556}" destId="{1347859B-4B5A-4F5F-85E2-C5CE6AE70407}" srcOrd="1" destOrd="0" parTransId="{BD4059A7-5B55-49C2-962C-EE65E4BE9A70}" sibTransId="{A7567663-ED87-4E99-A119-F37D0170AD20}"/>
    <dgm:cxn modelId="{05099F1F-266E-4D34-A686-7CBFAC178371}" type="presOf" srcId="{C4459FA3-4134-49D8-A3A5-478273C28516}" destId="{ED7D77BF-1EBF-4C68-8CDC-DDD8EB19504C}" srcOrd="0" destOrd="0" presId="urn:microsoft.com/office/officeart/2005/8/layout/radial5"/>
    <dgm:cxn modelId="{7D4FECB7-6B79-44A1-9160-704DA6465E3D}" srcId="{31B2DAF3-3B3A-4E70-AB19-E7B2ECBDA556}" destId="{9FE88D0B-B027-4AB6-8416-2763F8D082F3}" srcOrd="5" destOrd="0" parTransId="{EF49E887-CF7D-44B1-B893-4321C372505D}" sibTransId="{1FD0B54B-7C33-4A5B-BD0B-76803B1C8034}"/>
    <dgm:cxn modelId="{2FED03A0-51CF-49B8-A510-D3F797633F70}" type="presOf" srcId="{64126934-4FDC-49EC-A89E-AF1D33495D17}" destId="{732EE44E-0CE5-47A0-AFB2-696E347A29A0}" srcOrd="0" destOrd="0" presId="urn:microsoft.com/office/officeart/2005/8/layout/radial5"/>
    <dgm:cxn modelId="{0AA81A85-A8A5-4EE5-B732-DD4EA7B59112}" type="presOf" srcId="{BD4059A7-5B55-49C2-962C-EE65E4BE9A70}" destId="{21CD566E-63ED-4471-9004-D457ECE07B49}" srcOrd="1" destOrd="0" presId="urn:microsoft.com/office/officeart/2005/8/layout/radial5"/>
    <dgm:cxn modelId="{09AD21A2-0407-4F58-8FBA-1899770569B9}" type="presOf" srcId="{B64F632A-CF49-46B9-9868-ED548E7B467D}" destId="{C60EB335-7876-4B84-984B-6AF03A12DDDB}" srcOrd="0" destOrd="0" presId="urn:microsoft.com/office/officeart/2005/8/layout/radial5"/>
    <dgm:cxn modelId="{120E1A5A-CC54-4B24-92F2-8D0D99687665}" type="presOf" srcId="{ACE9F8E6-CB42-4902-A81B-5F141A76031D}" destId="{96611A2B-FE63-44B1-9B91-7BB67027D64F}" srcOrd="1" destOrd="0" presId="urn:microsoft.com/office/officeart/2005/8/layout/radial5"/>
    <dgm:cxn modelId="{674DA189-118C-4211-B5B5-A50EDF3D1F7D}" type="presOf" srcId="{1347859B-4B5A-4F5F-85E2-C5CE6AE70407}" destId="{18A45AD9-2E04-4771-B8AB-EE1F58C98A29}" srcOrd="0" destOrd="0" presId="urn:microsoft.com/office/officeart/2005/8/layout/radial5"/>
    <dgm:cxn modelId="{00DE89AC-4825-4076-8E73-0CEF5A61FEC1}" type="presOf" srcId="{ACE9F8E6-CB42-4902-A81B-5F141A76031D}" destId="{231F43AD-F85F-42CE-B611-7CDEA160D62B}" srcOrd="0" destOrd="0" presId="urn:microsoft.com/office/officeart/2005/8/layout/radial5"/>
    <dgm:cxn modelId="{CFECCC2A-568F-4AC9-80C3-175213CBBADA}" type="presOf" srcId="{01EA2A2E-DE99-40E9-84FB-E09D0FEEB704}" destId="{BDC539C7-8459-42B6-A9C0-2619E52347BB}" srcOrd="0" destOrd="0" presId="urn:microsoft.com/office/officeart/2005/8/layout/radial5"/>
    <dgm:cxn modelId="{A00181FE-7D76-47CD-9574-9A58372B834A}" type="presOf" srcId="{817244FA-CD9F-4AE3-863F-4BFD1D1835BD}" destId="{A35DA7E5-CBE0-4B0D-9369-868DD239C633}" srcOrd="1" destOrd="0" presId="urn:microsoft.com/office/officeart/2005/8/layout/radial5"/>
    <dgm:cxn modelId="{A04F9E18-5C91-4B06-8E83-313E0650FBE5}" srcId="{1A259FD5-45BA-4FD8-A67E-9F5FE300EF79}" destId="{31B2DAF3-3B3A-4E70-AB19-E7B2ECBDA556}" srcOrd="0" destOrd="0" parTransId="{163EEAF3-E6F8-4949-B2F3-E62C5D5BC5AF}" sibTransId="{ACABD55B-DC0B-453E-B11A-F6CC8195FE76}"/>
    <dgm:cxn modelId="{F69AB7AC-5F72-42DB-89FB-6FC6A36AC17C}" srcId="{31B2DAF3-3B3A-4E70-AB19-E7B2ECBDA556}" destId="{01EA2A2E-DE99-40E9-84FB-E09D0FEEB704}" srcOrd="6" destOrd="0" parTransId="{817244FA-CD9F-4AE3-863F-4BFD1D1835BD}" sibTransId="{A36D9E03-DBBD-4CE8-89ED-D7A19CE688DA}"/>
    <dgm:cxn modelId="{877E8172-687E-48C4-BD53-C7AC064D192E}" type="presOf" srcId="{CA9ECBCA-A101-4678-9AFF-2C561AB6F94E}" destId="{ADCD497C-A380-4CEE-8DD7-2A5B2AC9FAB7}" srcOrd="0" destOrd="0" presId="urn:microsoft.com/office/officeart/2005/8/layout/radial5"/>
    <dgm:cxn modelId="{7199CD16-97CD-4E0C-882B-EE7B902F60D1}" type="presOf" srcId="{EF49E887-CF7D-44B1-B893-4321C372505D}" destId="{D5BB0E66-F4C1-4725-9207-EFCC61444626}" srcOrd="0" destOrd="0" presId="urn:microsoft.com/office/officeart/2005/8/layout/radial5"/>
    <dgm:cxn modelId="{776C2AAA-9484-4AD4-97E3-5F59E4A85654}" type="presOf" srcId="{9535550E-E88E-44AC-B21A-49ADDD48B462}" destId="{952A4168-30D8-48C3-8808-134919C14FB6}" srcOrd="0" destOrd="0" presId="urn:microsoft.com/office/officeart/2005/8/layout/radial5"/>
    <dgm:cxn modelId="{2CBB0618-03E6-4349-8F4F-1588B76E0CE8}" type="presOf" srcId="{9535550E-E88E-44AC-B21A-49ADDD48B462}" destId="{83C39D9C-2BE2-4ADA-A12A-8F02F893F259}" srcOrd="1" destOrd="0" presId="urn:microsoft.com/office/officeart/2005/8/layout/radial5"/>
    <dgm:cxn modelId="{648C6B2E-3CDD-4034-8E87-36D73B1F69A2}" type="presOf" srcId="{BD4059A7-5B55-49C2-962C-EE65E4BE9A70}" destId="{31061A93-3407-4C33-AD16-D26CC833337F}" srcOrd="0" destOrd="0" presId="urn:microsoft.com/office/officeart/2005/8/layout/radial5"/>
    <dgm:cxn modelId="{26C7472E-2973-4DC9-9784-B7782312B2A0}" type="presOf" srcId="{31B2DAF3-3B3A-4E70-AB19-E7B2ECBDA556}" destId="{3F62CC5E-D568-4D82-BAE2-DB839C783B5F}" srcOrd="0" destOrd="0" presId="urn:microsoft.com/office/officeart/2005/8/layout/radial5"/>
    <dgm:cxn modelId="{7F9A0B1D-6CF1-4F03-B5E4-4EE048243796}" type="presOf" srcId="{9FE88D0B-B027-4AB6-8416-2763F8D082F3}" destId="{B62E3291-4F1E-4051-B8AB-F8AD6F178886}" srcOrd="0" destOrd="0" presId="urn:microsoft.com/office/officeart/2005/8/layout/radial5"/>
    <dgm:cxn modelId="{068109D3-7D3A-4055-A11F-292D0D821C65}" type="presOf" srcId="{817244FA-CD9F-4AE3-863F-4BFD1D1835BD}" destId="{761CB109-B4FE-43E1-A97A-42A4DBA25F89}" srcOrd="0" destOrd="0" presId="urn:microsoft.com/office/officeart/2005/8/layout/radial5"/>
    <dgm:cxn modelId="{A8E19AC2-5F76-4EA0-A486-89553E14EEF7}" type="presOf" srcId="{CA9ECBCA-A101-4678-9AFF-2C561AB6F94E}" destId="{01BC92B6-D129-4844-9D28-E1B4B491094A}" srcOrd="1" destOrd="0" presId="urn:microsoft.com/office/officeart/2005/8/layout/radial5"/>
    <dgm:cxn modelId="{3E82F0C5-39F4-42F8-A51C-616200EA9A95}" type="presOf" srcId="{91D2AB04-E46F-4025-86BD-37EF31DF4ABF}" destId="{E634CAD5-9D29-4FB0-A86F-60F83EE15913}" srcOrd="0" destOrd="0" presId="urn:microsoft.com/office/officeart/2005/8/layout/radial5"/>
    <dgm:cxn modelId="{4249177A-5672-404E-87BF-AF41F328D136}" srcId="{31B2DAF3-3B3A-4E70-AB19-E7B2ECBDA556}" destId="{6F427D9D-FF2E-4AE4-8770-26B1E3F51734}" srcOrd="3" destOrd="0" parTransId="{CA9ECBCA-A101-4678-9AFF-2C561AB6F94E}" sibTransId="{51C4D6E6-7E1B-4B1F-A204-7698B11C8BF8}"/>
    <dgm:cxn modelId="{E6BA48AB-EBA2-43ED-A872-C9769BB5B401}" type="presOf" srcId="{E88161A6-B7C4-4E42-947E-4E769D07C817}" destId="{25743A44-7CF2-4478-8347-D63A7D6A39AA}" srcOrd="0" destOrd="0" presId="urn:microsoft.com/office/officeart/2005/8/layout/radial5"/>
    <dgm:cxn modelId="{35E8D837-34AF-43BE-87D1-E51A5BED41EB}" srcId="{31B2DAF3-3B3A-4E70-AB19-E7B2ECBDA556}" destId="{91D2AB04-E46F-4025-86BD-37EF31DF4ABF}" srcOrd="4" destOrd="0" parTransId="{ACE9F8E6-CB42-4902-A81B-5F141A76031D}" sibTransId="{34B2F2AE-3308-4D07-AE1C-EA15BDEE7CA7}"/>
    <dgm:cxn modelId="{A596EEB7-57FB-477D-B4AD-AD669221960F}" type="presOf" srcId="{C4459FA3-4134-49D8-A3A5-478273C28516}" destId="{584FA594-8AB0-4FD3-9C1E-3742D2470E2F}" srcOrd="1" destOrd="0" presId="urn:microsoft.com/office/officeart/2005/8/layout/radial5"/>
    <dgm:cxn modelId="{569372FA-EA4B-43B4-9763-9943DE0F3C98}" type="presOf" srcId="{DCAB0EC1-5EC2-46BB-96E0-BF964BF7A9A3}" destId="{79E4B72D-F347-4EF6-81C1-13952DCEAE69}" srcOrd="0" destOrd="0" presId="urn:microsoft.com/office/officeart/2005/8/layout/radial5"/>
    <dgm:cxn modelId="{A0E5CED2-7650-4428-B14C-47277B5F5FB4}" type="presOf" srcId="{EF49E887-CF7D-44B1-B893-4321C372505D}" destId="{1A663091-90FC-4F9C-9133-5360E60ED064}" srcOrd="1" destOrd="0" presId="urn:microsoft.com/office/officeart/2005/8/layout/radial5"/>
    <dgm:cxn modelId="{16893174-BCA0-45A1-A150-0516E10F2F17}" type="presOf" srcId="{E88161A6-B7C4-4E42-947E-4E769D07C817}" destId="{24A9F543-6EB0-4AF5-B640-EEAEAF40563A}" srcOrd="1" destOrd="0" presId="urn:microsoft.com/office/officeart/2005/8/layout/radial5"/>
    <dgm:cxn modelId="{36AC5FC8-5699-4EF0-83A6-45F90C2EFCD2}" type="presOf" srcId="{1A259FD5-45BA-4FD8-A67E-9F5FE300EF79}" destId="{B8B34223-1614-4A86-8A56-FF05904D1C23}" srcOrd="0" destOrd="0" presId="urn:microsoft.com/office/officeart/2005/8/layout/radial5"/>
    <dgm:cxn modelId="{C00CE633-B46B-4B9F-9806-3517EBB23118}" type="presParOf" srcId="{B8B34223-1614-4A86-8A56-FF05904D1C23}" destId="{3F62CC5E-D568-4D82-BAE2-DB839C783B5F}" srcOrd="0" destOrd="0" presId="urn:microsoft.com/office/officeart/2005/8/layout/radial5"/>
    <dgm:cxn modelId="{A3C35246-1F3A-4502-8CDA-CA7A1B060F3F}" type="presParOf" srcId="{B8B34223-1614-4A86-8A56-FF05904D1C23}" destId="{25743A44-7CF2-4478-8347-D63A7D6A39AA}" srcOrd="1" destOrd="0" presId="urn:microsoft.com/office/officeart/2005/8/layout/radial5"/>
    <dgm:cxn modelId="{4542A297-6907-4868-A94A-1B150A25CA83}" type="presParOf" srcId="{25743A44-7CF2-4478-8347-D63A7D6A39AA}" destId="{24A9F543-6EB0-4AF5-B640-EEAEAF40563A}" srcOrd="0" destOrd="0" presId="urn:microsoft.com/office/officeart/2005/8/layout/radial5"/>
    <dgm:cxn modelId="{63C160C6-ADF2-434F-9057-BCC2F8E257E0}" type="presParOf" srcId="{B8B34223-1614-4A86-8A56-FF05904D1C23}" destId="{79E4B72D-F347-4EF6-81C1-13952DCEAE69}" srcOrd="2" destOrd="0" presId="urn:microsoft.com/office/officeart/2005/8/layout/radial5"/>
    <dgm:cxn modelId="{BA41BCE0-676B-449A-B3A2-EF5A8C014974}" type="presParOf" srcId="{B8B34223-1614-4A86-8A56-FF05904D1C23}" destId="{31061A93-3407-4C33-AD16-D26CC833337F}" srcOrd="3" destOrd="0" presId="urn:microsoft.com/office/officeart/2005/8/layout/radial5"/>
    <dgm:cxn modelId="{04109948-6F32-480C-8012-1C3D59270E22}" type="presParOf" srcId="{31061A93-3407-4C33-AD16-D26CC833337F}" destId="{21CD566E-63ED-4471-9004-D457ECE07B49}" srcOrd="0" destOrd="0" presId="urn:microsoft.com/office/officeart/2005/8/layout/radial5"/>
    <dgm:cxn modelId="{2990E54A-D208-4570-BD98-E044D5F775D4}" type="presParOf" srcId="{B8B34223-1614-4A86-8A56-FF05904D1C23}" destId="{18A45AD9-2E04-4771-B8AB-EE1F58C98A29}" srcOrd="4" destOrd="0" presId="urn:microsoft.com/office/officeart/2005/8/layout/radial5"/>
    <dgm:cxn modelId="{D8FAF51B-3932-4019-8C31-9B08B9DAF3A4}" type="presParOf" srcId="{B8B34223-1614-4A86-8A56-FF05904D1C23}" destId="{ED7D77BF-1EBF-4C68-8CDC-DDD8EB19504C}" srcOrd="5" destOrd="0" presId="urn:microsoft.com/office/officeart/2005/8/layout/radial5"/>
    <dgm:cxn modelId="{5683F5C1-C2BF-4744-BACA-D1DDF12176BE}" type="presParOf" srcId="{ED7D77BF-1EBF-4C68-8CDC-DDD8EB19504C}" destId="{584FA594-8AB0-4FD3-9C1E-3742D2470E2F}" srcOrd="0" destOrd="0" presId="urn:microsoft.com/office/officeart/2005/8/layout/radial5"/>
    <dgm:cxn modelId="{46AAAF88-2790-4B24-A2DE-6E36E12280F6}" type="presParOf" srcId="{B8B34223-1614-4A86-8A56-FF05904D1C23}" destId="{732EE44E-0CE5-47A0-AFB2-696E347A29A0}" srcOrd="6" destOrd="0" presId="urn:microsoft.com/office/officeart/2005/8/layout/radial5"/>
    <dgm:cxn modelId="{FCB77C79-281F-4311-9788-2510D4005348}" type="presParOf" srcId="{B8B34223-1614-4A86-8A56-FF05904D1C23}" destId="{ADCD497C-A380-4CEE-8DD7-2A5B2AC9FAB7}" srcOrd="7" destOrd="0" presId="urn:microsoft.com/office/officeart/2005/8/layout/radial5"/>
    <dgm:cxn modelId="{8038F125-2DC6-460B-A8F1-1020E0629CFB}" type="presParOf" srcId="{ADCD497C-A380-4CEE-8DD7-2A5B2AC9FAB7}" destId="{01BC92B6-D129-4844-9D28-E1B4B491094A}" srcOrd="0" destOrd="0" presId="urn:microsoft.com/office/officeart/2005/8/layout/radial5"/>
    <dgm:cxn modelId="{38B0BB9A-87E5-4C87-B727-969920464395}" type="presParOf" srcId="{B8B34223-1614-4A86-8A56-FF05904D1C23}" destId="{658EC18A-A42A-41BD-AC61-B63B3FD86D77}" srcOrd="8" destOrd="0" presId="urn:microsoft.com/office/officeart/2005/8/layout/radial5"/>
    <dgm:cxn modelId="{4B6DDF21-0273-4615-ACE1-D9CC9F2E6F98}" type="presParOf" srcId="{B8B34223-1614-4A86-8A56-FF05904D1C23}" destId="{231F43AD-F85F-42CE-B611-7CDEA160D62B}" srcOrd="9" destOrd="0" presId="urn:microsoft.com/office/officeart/2005/8/layout/radial5"/>
    <dgm:cxn modelId="{1F5346D1-ABE1-413D-A218-6E2ED56E740B}" type="presParOf" srcId="{231F43AD-F85F-42CE-B611-7CDEA160D62B}" destId="{96611A2B-FE63-44B1-9B91-7BB67027D64F}" srcOrd="0" destOrd="0" presId="urn:microsoft.com/office/officeart/2005/8/layout/radial5"/>
    <dgm:cxn modelId="{012581C0-5D36-4D71-A22E-6CF24AB42E88}" type="presParOf" srcId="{B8B34223-1614-4A86-8A56-FF05904D1C23}" destId="{E634CAD5-9D29-4FB0-A86F-60F83EE15913}" srcOrd="10" destOrd="0" presId="urn:microsoft.com/office/officeart/2005/8/layout/radial5"/>
    <dgm:cxn modelId="{1C872F3F-12BD-4CF8-A1F6-234A3A60BED8}" type="presParOf" srcId="{B8B34223-1614-4A86-8A56-FF05904D1C23}" destId="{D5BB0E66-F4C1-4725-9207-EFCC61444626}" srcOrd="11" destOrd="0" presId="urn:microsoft.com/office/officeart/2005/8/layout/radial5"/>
    <dgm:cxn modelId="{F67B9155-B926-422F-996C-2EECEBDD6F9C}" type="presParOf" srcId="{D5BB0E66-F4C1-4725-9207-EFCC61444626}" destId="{1A663091-90FC-4F9C-9133-5360E60ED064}" srcOrd="0" destOrd="0" presId="urn:microsoft.com/office/officeart/2005/8/layout/radial5"/>
    <dgm:cxn modelId="{8C885812-C24C-4FC6-8720-F4E325108FDB}" type="presParOf" srcId="{B8B34223-1614-4A86-8A56-FF05904D1C23}" destId="{B62E3291-4F1E-4051-B8AB-F8AD6F178886}" srcOrd="12" destOrd="0" presId="urn:microsoft.com/office/officeart/2005/8/layout/radial5"/>
    <dgm:cxn modelId="{151A16D1-F3E5-4813-90BA-3D2AFA3B0D98}" type="presParOf" srcId="{B8B34223-1614-4A86-8A56-FF05904D1C23}" destId="{761CB109-B4FE-43E1-A97A-42A4DBA25F89}" srcOrd="13" destOrd="0" presId="urn:microsoft.com/office/officeart/2005/8/layout/radial5"/>
    <dgm:cxn modelId="{272B7535-7B0A-4253-A540-770F6A4A1708}" type="presParOf" srcId="{761CB109-B4FE-43E1-A97A-42A4DBA25F89}" destId="{A35DA7E5-CBE0-4B0D-9369-868DD239C633}" srcOrd="0" destOrd="0" presId="urn:microsoft.com/office/officeart/2005/8/layout/radial5"/>
    <dgm:cxn modelId="{2F6FDE77-1D01-4B2E-BFC5-48160E06F422}" type="presParOf" srcId="{B8B34223-1614-4A86-8A56-FF05904D1C23}" destId="{BDC539C7-8459-42B6-A9C0-2619E52347BB}" srcOrd="14" destOrd="0" presId="urn:microsoft.com/office/officeart/2005/8/layout/radial5"/>
    <dgm:cxn modelId="{66425FDE-87A6-4546-91DB-76F008B3838D}" type="presParOf" srcId="{B8B34223-1614-4A86-8A56-FF05904D1C23}" destId="{952A4168-30D8-48C3-8808-134919C14FB6}" srcOrd="15" destOrd="0" presId="urn:microsoft.com/office/officeart/2005/8/layout/radial5"/>
    <dgm:cxn modelId="{EECE866A-320C-49EB-876B-39A7017F36E4}" type="presParOf" srcId="{952A4168-30D8-48C3-8808-134919C14FB6}" destId="{83C39D9C-2BE2-4ADA-A12A-8F02F893F259}" srcOrd="0" destOrd="0" presId="urn:microsoft.com/office/officeart/2005/8/layout/radial5"/>
    <dgm:cxn modelId="{CDBDDE21-28DC-4408-BE2F-680F787044D9}" type="presParOf" srcId="{B8B34223-1614-4A86-8A56-FF05904D1C23}" destId="{C60EB335-7876-4B84-984B-6AF03A12DDDB}" srcOrd="1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62CC5E-D568-4D82-BAE2-DB839C783B5F}">
      <dsp:nvSpPr>
        <dsp:cNvPr id="0" name=""/>
        <dsp:cNvSpPr/>
      </dsp:nvSpPr>
      <dsp:spPr>
        <a:xfrm>
          <a:off x="2795574" y="836571"/>
          <a:ext cx="993300" cy="4702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500" kern="1200"/>
            <a:t>Тема</a:t>
          </a:r>
        </a:p>
      </dsp:txBody>
      <dsp:txXfrm>
        <a:off x="2818528" y="859525"/>
        <a:ext cx="947392" cy="424302"/>
      </dsp:txXfrm>
    </dsp:sp>
    <dsp:sp modelId="{25743A44-7CF2-4478-8347-D63A7D6A39AA}">
      <dsp:nvSpPr>
        <dsp:cNvPr id="0" name=""/>
        <dsp:cNvSpPr/>
      </dsp:nvSpPr>
      <dsp:spPr>
        <a:xfrm rot="16200000">
          <a:off x="3198571" y="573903"/>
          <a:ext cx="187307" cy="18252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>
        <a:off x="3225950" y="637787"/>
        <a:ext cx="132549" cy="109517"/>
      </dsp:txXfrm>
    </dsp:sp>
    <dsp:sp modelId="{79E4B72D-F347-4EF6-81C1-13952DCEAE69}">
      <dsp:nvSpPr>
        <dsp:cNvPr id="0" name=""/>
        <dsp:cNvSpPr/>
      </dsp:nvSpPr>
      <dsp:spPr>
        <a:xfrm>
          <a:off x="2793730" y="0"/>
          <a:ext cx="996988" cy="48316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центр творчества </a:t>
          </a:r>
        </a:p>
      </dsp:txBody>
      <dsp:txXfrm>
        <a:off x="2817316" y="23586"/>
        <a:ext cx="949816" cy="435989"/>
      </dsp:txXfrm>
    </dsp:sp>
    <dsp:sp modelId="{31061A93-3407-4C33-AD16-D26CC833337F}">
      <dsp:nvSpPr>
        <dsp:cNvPr id="0" name=""/>
        <dsp:cNvSpPr/>
      </dsp:nvSpPr>
      <dsp:spPr>
        <a:xfrm rot="19534456">
          <a:off x="3788270" y="624430"/>
          <a:ext cx="408804" cy="18252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>
        <a:off x="3793065" y="676413"/>
        <a:ext cx="354046" cy="109517"/>
      </dsp:txXfrm>
    </dsp:sp>
    <dsp:sp modelId="{18A45AD9-2E04-4771-B8AB-EE1F58C98A29}">
      <dsp:nvSpPr>
        <dsp:cNvPr id="0" name=""/>
        <dsp:cNvSpPr/>
      </dsp:nvSpPr>
      <dsp:spPr>
        <a:xfrm>
          <a:off x="3978233" y="0"/>
          <a:ext cx="1050295" cy="48316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игровой центр</a:t>
          </a:r>
        </a:p>
      </dsp:txBody>
      <dsp:txXfrm>
        <a:off x="4001819" y="23586"/>
        <a:ext cx="1003123" cy="435989"/>
      </dsp:txXfrm>
    </dsp:sp>
    <dsp:sp modelId="{ED7D77BF-1EBF-4C68-8CDC-DDD8EB19504C}">
      <dsp:nvSpPr>
        <dsp:cNvPr id="0" name=""/>
        <dsp:cNvSpPr/>
      </dsp:nvSpPr>
      <dsp:spPr>
        <a:xfrm rot="21489435">
          <a:off x="3913991" y="955509"/>
          <a:ext cx="304517" cy="18252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>
        <a:off x="3914005" y="992894"/>
        <a:ext cx="249759" cy="109517"/>
      </dsp:txXfrm>
    </dsp:sp>
    <dsp:sp modelId="{732EE44E-0CE5-47A0-AFB2-696E347A29A0}">
      <dsp:nvSpPr>
        <dsp:cNvPr id="0" name=""/>
        <dsp:cNvSpPr/>
      </dsp:nvSpPr>
      <dsp:spPr>
        <a:xfrm>
          <a:off x="4361228" y="781459"/>
          <a:ext cx="885397" cy="48316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литературный центр</a:t>
          </a:r>
        </a:p>
      </dsp:txBody>
      <dsp:txXfrm>
        <a:off x="4384814" y="805045"/>
        <a:ext cx="838225" cy="435989"/>
      </dsp:txXfrm>
    </dsp:sp>
    <dsp:sp modelId="{ADCD497C-A380-4CEE-8DD7-2A5B2AC9FAB7}">
      <dsp:nvSpPr>
        <dsp:cNvPr id="0" name=""/>
        <dsp:cNvSpPr/>
      </dsp:nvSpPr>
      <dsp:spPr>
        <a:xfrm rot="1663861">
          <a:off x="3805099" y="1452880"/>
          <a:ext cx="503815" cy="18252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>
        <a:off x="3808244" y="1476645"/>
        <a:ext cx="449057" cy="109517"/>
      </dsp:txXfrm>
    </dsp:sp>
    <dsp:sp modelId="{658EC18A-A42A-41BD-AC61-B63B3FD86D77}">
      <dsp:nvSpPr>
        <dsp:cNvPr id="0" name=""/>
        <dsp:cNvSpPr/>
      </dsp:nvSpPr>
      <dsp:spPr>
        <a:xfrm>
          <a:off x="4335555" y="1616742"/>
          <a:ext cx="906081" cy="48316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4359141" y="1640328"/>
        <a:ext cx="858909" cy="435989"/>
      </dsp:txXfrm>
    </dsp:sp>
    <dsp:sp modelId="{231F43AD-F85F-42CE-B611-7CDEA160D62B}">
      <dsp:nvSpPr>
        <dsp:cNvPr id="0" name=""/>
        <dsp:cNvSpPr/>
      </dsp:nvSpPr>
      <dsp:spPr>
        <a:xfrm rot="5381343">
          <a:off x="3210487" y="1368968"/>
          <a:ext cx="167691" cy="18252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>
        <a:off x="3235504" y="1380320"/>
        <a:ext cx="117384" cy="109517"/>
      </dsp:txXfrm>
    </dsp:sp>
    <dsp:sp modelId="{E634CAD5-9D29-4FB0-A86F-60F83EE15913}">
      <dsp:nvSpPr>
        <dsp:cNvPr id="0" name=""/>
        <dsp:cNvSpPr/>
      </dsp:nvSpPr>
      <dsp:spPr>
        <a:xfrm>
          <a:off x="2887767" y="1623174"/>
          <a:ext cx="817523" cy="48316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уголок природы</a:t>
          </a:r>
        </a:p>
      </dsp:txBody>
      <dsp:txXfrm>
        <a:off x="2911353" y="1646760"/>
        <a:ext cx="770351" cy="435989"/>
      </dsp:txXfrm>
    </dsp:sp>
    <dsp:sp modelId="{D5BB0E66-F4C1-4725-9207-EFCC61444626}">
      <dsp:nvSpPr>
        <dsp:cNvPr id="0" name=""/>
        <dsp:cNvSpPr/>
      </dsp:nvSpPr>
      <dsp:spPr>
        <a:xfrm rot="9224685">
          <a:off x="2304179" y="1446345"/>
          <a:ext cx="526370" cy="18252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0800000">
        <a:off x="2356112" y="1470738"/>
        <a:ext cx="471612" cy="109517"/>
      </dsp:txXfrm>
    </dsp:sp>
    <dsp:sp modelId="{B62E3291-4F1E-4051-B8AB-F8AD6F178886}">
      <dsp:nvSpPr>
        <dsp:cNvPr id="0" name=""/>
        <dsp:cNvSpPr/>
      </dsp:nvSpPr>
      <dsp:spPr>
        <a:xfrm>
          <a:off x="1253453" y="1605669"/>
          <a:ext cx="932853" cy="48316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книжный уголок</a:t>
          </a:r>
        </a:p>
      </dsp:txBody>
      <dsp:txXfrm>
        <a:off x="1277039" y="1629255"/>
        <a:ext cx="885681" cy="435989"/>
      </dsp:txXfrm>
    </dsp:sp>
    <dsp:sp modelId="{761CB109-B4FE-43E1-A97A-42A4DBA25F89}">
      <dsp:nvSpPr>
        <dsp:cNvPr id="0" name=""/>
        <dsp:cNvSpPr/>
      </dsp:nvSpPr>
      <dsp:spPr>
        <a:xfrm rot="10874115">
          <a:off x="2243128" y="962005"/>
          <a:ext cx="390817" cy="18252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0800000">
        <a:off x="2297880" y="999100"/>
        <a:ext cx="336059" cy="109517"/>
      </dsp:txXfrm>
    </dsp:sp>
    <dsp:sp modelId="{BDC539C7-8459-42B6-A9C0-2619E52347BB}">
      <dsp:nvSpPr>
        <dsp:cNvPr id="0" name=""/>
        <dsp:cNvSpPr/>
      </dsp:nvSpPr>
      <dsp:spPr>
        <a:xfrm>
          <a:off x="1157664" y="793789"/>
          <a:ext cx="901569" cy="48316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спортивный центр</a:t>
          </a:r>
        </a:p>
      </dsp:txBody>
      <dsp:txXfrm>
        <a:off x="1181250" y="817375"/>
        <a:ext cx="854397" cy="435989"/>
      </dsp:txXfrm>
    </dsp:sp>
    <dsp:sp modelId="{952A4168-30D8-48C3-8808-134919C14FB6}">
      <dsp:nvSpPr>
        <dsp:cNvPr id="0" name=""/>
        <dsp:cNvSpPr/>
      </dsp:nvSpPr>
      <dsp:spPr>
        <a:xfrm rot="12781490">
          <a:off x="2355127" y="658736"/>
          <a:ext cx="401348" cy="18252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0800000">
        <a:off x="2405461" y="710163"/>
        <a:ext cx="346590" cy="109517"/>
      </dsp:txXfrm>
    </dsp:sp>
    <dsp:sp modelId="{C60EB335-7876-4B84-984B-6AF03A12DDDB}">
      <dsp:nvSpPr>
        <dsp:cNvPr id="0" name=""/>
        <dsp:cNvSpPr/>
      </dsp:nvSpPr>
      <dsp:spPr>
        <a:xfrm>
          <a:off x="1526004" y="29063"/>
          <a:ext cx="1067815" cy="48316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центр познания</a:t>
          </a:r>
        </a:p>
      </dsp:txBody>
      <dsp:txXfrm>
        <a:off x="1549590" y="52649"/>
        <a:ext cx="1020643" cy="43598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0AB63-A997-40D7-AAA3-DCB4193B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7172</Words>
  <Characters>40881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Ury</cp:lastModifiedBy>
  <cp:revision>26</cp:revision>
  <cp:lastPrinted>2013-02-11T17:07:00Z</cp:lastPrinted>
  <dcterms:created xsi:type="dcterms:W3CDTF">2013-02-07T11:06:00Z</dcterms:created>
  <dcterms:modified xsi:type="dcterms:W3CDTF">2016-11-08T13:29:00Z</dcterms:modified>
</cp:coreProperties>
</file>